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2245"/>
        <w:gridCol w:w="4050"/>
        <w:gridCol w:w="4050"/>
      </w:tblGrid>
      <w:tr w:rsidR="00262E16" w14:paraId="5EE4259F" w14:textId="7B664DA7" w:rsidTr="009D234B">
        <w:tc>
          <w:tcPr>
            <w:tcW w:w="2245" w:type="dxa"/>
          </w:tcPr>
          <w:p w14:paraId="07A21BEE" w14:textId="11706449" w:rsidR="00262E16" w:rsidRPr="00D31797" w:rsidRDefault="00262E16" w:rsidP="00E061AD">
            <w:pPr>
              <w:rPr>
                <w:b/>
                <w:bCs/>
              </w:rPr>
            </w:pPr>
            <w:r w:rsidRPr="00D31797">
              <w:rPr>
                <w:b/>
                <w:bCs/>
              </w:rPr>
              <w:t>CHAPTER/DATE</w:t>
            </w:r>
          </w:p>
        </w:tc>
        <w:tc>
          <w:tcPr>
            <w:tcW w:w="4050" w:type="dxa"/>
          </w:tcPr>
          <w:p w14:paraId="711628BD" w14:textId="1EBC92F1" w:rsidR="00262E16" w:rsidRPr="00D31797" w:rsidRDefault="00262E16" w:rsidP="00E061AD">
            <w:pPr>
              <w:rPr>
                <w:b/>
                <w:bCs/>
              </w:rPr>
            </w:pPr>
            <w:r w:rsidRPr="00D31797">
              <w:rPr>
                <w:b/>
                <w:bCs/>
              </w:rPr>
              <w:t>PROGRAM</w:t>
            </w:r>
          </w:p>
        </w:tc>
        <w:tc>
          <w:tcPr>
            <w:tcW w:w="4050" w:type="dxa"/>
          </w:tcPr>
          <w:p w14:paraId="1713DB96" w14:textId="03E86A6A" w:rsidR="00262E16" w:rsidRPr="00D31797" w:rsidRDefault="00262E16" w:rsidP="00E061AD">
            <w:pPr>
              <w:rPr>
                <w:b/>
                <w:bCs/>
              </w:rPr>
            </w:pPr>
            <w:r w:rsidRPr="00D31797">
              <w:rPr>
                <w:b/>
                <w:bCs/>
              </w:rPr>
              <w:t>SPEAKERS</w:t>
            </w:r>
          </w:p>
        </w:tc>
      </w:tr>
      <w:tr w:rsidR="00262E16" w14:paraId="5A372AAB" w14:textId="77777777" w:rsidTr="009D234B">
        <w:tc>
          <w:tcPr>
            <w:tcW w:w="2245" w:type="dxa"/>
          </w:tcPr>
          <w:p w14:paraId="59A0276F" w14:textId="77777777" w:rsidR="00262E16" w:rsidRDefault="00262E16" w:rsidP="00A201F8">
            <w:r>
              <w:t>Dallas/Ft. Worth</w:t>
            </w:r>
          </w:p>
          <w:p w14:paraId="4D10B2FC" w14:textId="38654C29" w:rsidR="00262E16" w:rsidRDefault="00262E16" w:rsidP="00A201F8">
            <w:r>
              <w:t>02/08/24</w:t>
            </w:r>
          </w:p>
        </w:tc>
        <w:tc>
          <w:tcPr>
            <w:tcW w:w="4050" w:type="dxa"/>
          </w:tcPr>
          <w:p w14:paraId="14AF58FF" w14:textId="4D4C7527" w:rsidR="00262E16" w:rsidRDefault="00262E16" w:rsidP="000D5F24">
            <w:r>
              <w:t>Webinar: Cybersecurity Best Practices for Benefit/HR Policies</w:t>
            </w:r>
          </w:p>
        </w:tc>
        <w:tc>
          <w:tcPr>
            <w:tcW w:w="4050" w:type="dxa"/>
          </w:tcPr>
          <w:p w14:paraId="298F20FE" w14:textId="77777777" w:rsidR="00262E16" w:rsidRDefault="00262E16" w:rsidP="009B3928">
            <w:r>
              <w:t xml:space="preserve">Vaughn Manning, CISSP, Senior IT Security </w:t>
            </w:r>
          </w:p>
          <w:p w14:paraId="67A7E4E8" w14:textId="13FB9C97" w:rsidR="00262E16" w:rsidRDefault="00262E16" w:rsidP="009B3928">
            <w:r>
              <w:t xml:space="preserve">     Engineer, Transwestern</w:t>
            </w:r>
          </w:p>
        </w:tc>
      </w:tr>
      <w:tr w:rsidR="00262E16" w14:paraId="321B6CE5" w14:textId="77777777" w:rsidTr="009D234B">
        <w:tc>
          <w:tcPr>
            <w:tcW w:w="2245" w:type="dxa"/>
          </w:tcPr>
          <w:p w14:paraId="58BE7DDA" w14:textId="77777777" w:rsidR="00262E16" w:rsidRDefault="00262E16" w:rsidP="00A201F8">
            <w:r>
              <w:t>British Columbia</w:t>
            </w:r>
          </w:p>
          <w:p w14:paraId="55D301B4" w14:textId="297BB2D1" w:rsidR="00262E16" w:rsidRDefault="00262E16" w:rsidP="00A201F8">
            <w:r>
              <w:t>02/13/24</w:t>
            </w:r>
          </w:p>
        </w:tc>
        <w:tc>
          <w:tcPr>
            <w:tcW w:w="4050" w:type="dxa"/>
          </w:tcPr>
          <w:p w14:paraId="1AF52B36" w14:textId="294EA35F" w:rsidR="00262E16" w:rsidRDefault="00262E16" w:rsidP="00F23714">
            <w:r>
              <w:t>Webinar: Gen Z Is Coming: Can Your Benefits Attract and Retain the Next Generation?</w:t>
            </w:r>
          </w:p>
        </w:tc>
        <w:tc>
          <w:tcPr>
            <w:tcW w:w="4050" w:type="dxa"/>
          </w:tcPr>
          <w:p w14:paraId="4B8A4386" w14:textId="5169A59B" w:rsidR="00262E16" w:rsidRDefault="00262E16" w:rsidP="000D5F24">
            <w:r>
              <w:t xml:space="preserve">Matt Berndt, Career Strategist, Indeed's </w:t>
            </w:r>
            <w:r w:rsidR="00F23714">
              <w:br/>
              <w:t xml:space="preserve">     </w:t>
            </w:r>
            <w:r>
              <w:t>Job Search Academy</w:t>
            </w:r>
          </w:p>
        </w:tc>
      </w:tr>
      <w:tr w:rsidR="00262E16" w14:paraId="0907A86A" w14:textId="77777777" w:rsidTr="009D234B">
        <w:tc>
          <w:tcPr>
            <w:tcW w:w="2245" w:type="dxa"/>
          </w:tcPr>
          <w:p w14:paraId="2C3D9B4A" w14:textId="77777777" w:rsidR="00262E16" w:rsidRDefault="00262E16" w:rsidP="00A201F8">
            <w:r>
              <w:t>New York Metro</w:t>
            </w:r>
          </w:p>
          <w:p w14:paraId="77F54E0A" w14:textId="5DE87B82" w:rsidR="00262E16" w:rsidRDefault="00262E16" w:rsidP="00A201F8">
            <w:r>
              <w:t>02/14/24</w:t>
            </w:r>
          </w:p>
        </w:tc>
        <w:tc>
          <w:tcPr>
            <w:tcW w:w="4050" w:type="dxa"/>
          </w:tcPr>
          <w:p w14:paraId="18BFD803" w14:textId="10976A3B" w:rsidR="00262E16" w:rsidRDefault="00262E16" w:rsidP="00A201F8">
            <w:r>
              <w:t>Webinar: Results of the Bureau of Labor Statistics Survey</w:t>
            </w:r>
          </w:p>
        </w:tc>
        <w:tc>
          <w:tcPr>
            <w:tcW w:w="4050" w:type="dxa"/>
          </w:tcPr>
          <w:p w14:paraId="1BF66EBB" w14:textId="6159E287" w:rsidR="00262E16" w:rsidRDefault="00262E16" w:rsidP="00A201F8">
            <w:r w:rsidRPr="009C57E2">
              <w:t>Bruce Bergman, Regional Economist of the</w:t>
            </w:r>
            <w:r w:rsidR="00F23714">
              <w:br/>
              <w:t xml:space="preserve">     </w:t>
            </w:r>
            <w:r w:rsidRPr="009C57E2">
              <w:t xml:space="preserve"> U.S. Bureau of Labor Statistic</w:t>
            </w:r>
            <w:r>
              <w:t>s</w:t>
            </w:r>
          </w:p>
        </w:tc>
      </w:tr>
      <w:tr w:rsidR="00262E16" w14:paraId="68D73D00" w14:textId="77777777" w:rsidTr="009D234B">
        <w:tc>
          <w:tcPr>
            <w:tcW w:w="2245" w:type="dxa"/>
          </w:tcPr>
          <w:p w14:paraId="48C1F6E1" w14:textId="77777777" w:rsidR="00262E16" w:rsidRDefault="00262E16" w:rsidP="00A201F8">
            <w:r>
              <w:t>Atlantic Canada</w:t>
            </w:r>
          </w:p>
          <w:p w14:paraId="5699A5A0" w14:textId="40B334DD" w:rsidR="00262E16" w:rsidRDefault="00262E16" w:rsidP="00A201F8">
            <w:r>
              <w:t>02/15/24</w:t>
            </w:r>
          </w:p>
        </w:tc>
        <w:tc>
          <w:tcPr>
            <w:tcW w:w="4050" w:type="dxa"/>
          </w:tcPr>
          <w:p w14:paraId="4AB0C06C" w14:textId="77777777" w:rsidR="00262E16" w:rsidRDefault="00262E16" w:rsidP="00A201F8">
            <w:r>
              <w:t>In-Person: Education Session (3 hours)</w:t>
            </w:r>
          </w:p>
          <w:p w14:paraId="00306855" w14:textId="2D694039" w:rsidR="00F23714" w:rsidRPr="00F23714" w:rsidRDefault="00F23714" w:rsidP="00A20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</w:t>
            </w:r>
            <w:r w:rsidRPr="00F23714">
              <w:rPr>
                <w:sz w:val="20"/>
                <w:szCs w:val="20"/>
              </w:rPr>
              <w:t xml:space="preserve">Understanding pension and investment </w:t>
            </w:r>
            <w:r>
              <w:rPr>
                <w:sz w:val="20"/>
                <w:szCs w:val="20"/>
              </w:rPr>
              <w:br/>
              <w:t xml:space="preserve">     </w:t>
            </w:r>
            <w:r w:rsidRPr="00F23714">
              <w:rPr>
                <w:sz w:val="20"/>
                <w:szCs w:val="20"/>
              </w:rPr>
              <w:t>basics</w:t>
            </w:r>
          </w:p>
          <w:p w14:paraId="58B749B9" w14:textId="74691223" w:rsidR="00F23714" w:rsidRPr="00F23714" w:rsidRDefault="00F23714" w:rsidP="00A20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</w:t>
            </w:r>
            <w:r w:rsidRPr="00F23714">
              <w:rPr>
                <w:sz w:val="20"/>
                <w:szCs w:val="20"/>
              </w:rPr>
              <w:t xml:space="preserve">Exploring current market trends in pension </w:t>
            </w:r>
            <w:r>
              <w:rPr>
                <w:sz w:val="20"/>
                <w:szCs w:val="20"/>
              </w:rPr>
              <w:br/>
              <w:t xml:space="preserve">     </w:t>
            </w:r>
            <w:r w:rsidRPr="00F23714">
              <w:rPr>
                <w:sz w:val="20"/>
                <w:szCs w:val="20"/>
              </w:rPr>
              <w:t>and benefits</w:t>
            </w:r>
          </w:p>
          <w:p w14:paraId="5F73C171" w14:textId="3B2CA44A" w:rsidR="00F23714" w:rsidRDefault="00F23714" w:rsidP="00A201F8">
            <w:r>
              <w:rPr>
                <w:sz w:val="20"/>
                <w:szCs w:val="20"/>
              </w:rPr>
              <w:t xml:space="preserve">   - </w:t>
            </w:r>
            <w:r w:rsidRPr="00F23714">
              <w:rPr>
                <w:sz w:val="20"/>
                <w:szCs w:val="20"/>
              </w:rPr>
              <w:t>Maximizing benefits for today's multi-</w:t>
            </w:r>
            <w:r>
              <w:rPr>
                <w:sz w:val="20"/>
                <w:szCs w:val="20"/>
              </w:rPr>
              <w:br/>
              <w:t xml:space="preserve">     </w:t>
            </w:r>
            <w:r w:rsidRPr="00F23714">
              <w:rPr>
                <w:sz w:val="20"/>
                <w:szCs w:val="20"/>
              </w:rPr>
              <w:t>generational workforce</w:t>
            </w:r>
          </w:p>
        </w:tc>
        <w:tc>
          <w:tcPr>
            <w:tcW w:w="4050" w:type="dxa"/>
          </w:tcPr>
          <w:p w14:paraId="48801CF2" w14:textId="181FEC93" w:rsidR="00262E16" w:rsidRDefault="00262E16" w:rsidP="00A201F8">
            <w:r>
              <w:t>Blue Cross, Canada Life, Desjardins</w:t>
            </w:r>
          </w:p>
        </w:tc>
      </w:tr>
      <w:tr w:rsidR="00262E16" w14:paraId="5026D874" w14:textId="77777777" w:rsidTr="009D234B">
        <w:tc>
          <w:tcPr>
            <w:tcW w:w="2245" w:type="dxa"/>
          </w:tcPr>
          <w:p w14:paraId="35AD6A73" w14:textId="77777777" w:rsidR="00262E16" w:rsidRDefault="00262E16" w:rsidP="00A201F8">
            <w:r>
              <w:t>Twin Cities</w:t>
            </w:r>
          </w:p>
          <w:p w14:paraId="58CAB034" w14:textId="0F573643" w:rsidR="00262E16" w:rsidRDefault="00262E16" w:rsidP="00A201F8">
            <w:r>
              <w:t>02/20/24</w:t>
            </w:r>
          </w:p>
        </w:tc>
        <w:tc>
          <w:tcPr>
            <w:tcW w:w="4050" w:type="dxa"/>
          </w:tcPr>
          <w:p w14:paraId="72D6A0A4" w14:textId="5F404EE5" w:rsidR="00262E16" w:rsidRDefault="00262E16" w:rsidP="00A201F8">
            <w:r>
              <w:t>Webinar: Make the Most of your FSA, HAS or HRA Plans</w:t>
            </w:r>
          </w:p>
        </w:tc>
        <w:tc>
          <w:tcPr>
            <w:tcW w:w="4050" w:type="dxa"/>
          </w:tcPr>
          <w:p w14:paraId="085E2764" w14:textId="6D91FF11" w:rsidR="00262E16" w:rsidRPr="002F01E1" w:rsidRDefault="00262E16" w:rsidP="00A201F8">
            <w:r>
              <w:t xml:space="preserve">Terri Jo Halverson, CEBS, </w:t>
            </w:r>
            <w:r w:rsidRPr="003A0F6D">
              <w:t xml:space="preserve">HSA &amp; CDHP </w:t>
            </w:r>
            <w:r w:rsidR="00F23714">
              <w:br/>
              <w:t xml:space="preserve">     </w:t>
            </w:r>
            <w:r w:rsidRPr="003A0F6D">
              <w:t>Leader</w:t>
            </w:r>
          </w:p>
        </w:tc>
      </w:tr>
      <w:tr w:rsidR="00262E16" w14:paraId="56006377" w14:textId="77777777" w:rsidTr="009D234B">
        <w:tc>
          <w:tcPr>
            <w:tcW w:w="2245" w:type="dxa"/>
          </w:tcPr>
          <w:p w14:paraId="44C89242" w14:textId="77777777" w:rsidR="00262E16" w:rsidRDefault="00262E16" w:rsidP="00A201F8">
            <w:r>
              <w:t>West Michigan</w:t>
            </w:r>
          </w:p>
          <w:p w14:paraId="3BCC8530" w14:textId="570609C8" w:rsidR="00262E16" w:rsidRDefault="00262E16" w:rsidP="00A201F8">
            <w:r>
              <w:t>02/25/24</w:t>
            </w:r>
          </w:p>
        </w:tc>
        <w:tc>
          <w:tcPr>
            <w:tcW w:w="4050" w:type="dxa"/>
          </w:tcPr>
          <w:p w14:paraId="301E6891" w14:textId="7BD9189C" w:rsidR="00262E16" w:rsidRDefault="00262E16" w:rsidP="00A201F8">
            <w:r>
              <w:t>In-Person: Trends in Employee Recognition Programs</w:t>
            </w:r>
          </w:p>
        </w:tc>
        <w:tc>
          <w:tcPr>
            <w:tcW w:w="4050" w:type="dxa"/>
          </w:tcPr>
          <w:p w14:paraId="68E041B0" w14:textId="02324E9A" w:rsidR="00262E16" w:rsidRDefault="00262E16" w:rsidP="00A201F8">
            <w:r w:rsidRPr="002F01E1">
              <w:t>Becki Good</w:t>
            </w:r>
            <w:r>
              <w:t>,</w:t>
            </w:r>
            <w:r w:rsidRPr="002F01E1">
              <w:t xml:space="preserve"> O.C. Tanner</w:t>
            </w:r>
          </w:p>
        </w:tc>
      </w:tr>
      <w:tr w:rsidR="00262E16" w14:paraId="18EFA8C1" w14:textId="77777777" w:rsidTr="009D234B">
        <w:tc>
          <w:tcPr>
            <w:tcW w:w="2245" w:type="dxa"/>
          </w:tcPr>
          <w:p w14:paraId="1EC3B6E8" w14:textId="77777777" w:rsidR="00262E16" w:rsidRDefault="00262E16" w:rsidP="00A201F8">
            <w:r>
              <w:t>IS Chapter Webcast</w:t>
            </w:r>
          </w:p>
          <w:p w14:paraId="0116B749" w14:textId="1B865289" w:rsidR="00262E16" w:rsidRDefault="00262E16" w:rsidP="00A201F8">
            <w:r>
              <w:t>02/27/24</w:t>
            </w:r>
          </w:p>
        </w:tc>
        <w:tc>
          <w:tcPr>
            <w:tcW w:w="4050" w:type="dxa"/>
          </w:tcPr>
          <w:p w14:paraId="5F821C12" w14:textId="26264D4E" w:rsidR="00262E16" w:rsidRDefault="00262E16" w:rsidP="00A201F8">
            <w:r>
              <w:t xml:space="preserve">Webinar: </w:t>
            </w:r>
            <w:r w:rsidRPr="00625254">
              <w:t xml:space="preserve">GLP-1s &amp; Biosimilars - What to </w:t>
            </w:r>
            <w:r>
              <w:t>K</w:t>
            </w:r>
            <w:r w:rsidRPr="00625254">
              <w:t xml:space="preserve">now </w:t>
            </w:r>
            <w:r>
              <w:t>A</w:t>
            </w:r>
            <w:r w:rsidRPr="00625254">
              <w:t xml:space="preserve">bout this </w:t>
            </w:r>
            <w:r>
              <w:t>T</w:t>
            </w:r>
            <w:r w:rsidRPr="00625254">
              <w:t>rend</w:t>
            </w:r>
          </w:p>
        </w:tc>
        <w:tc>
          <w:tcPr>
            <w:tcW w:w="4050" w:type="dxa"/>
          </w:tcPr>
          <w:p w14:paraId="575FF9E0" w14:textId="3AD5D055" w:rsidR="00262E16" w:rsidRDefault="00262E16" w:rsidP="00A201F8">
            <w:r>
              <w:t>Chris Batson, V</w:t>
            </w:r>
            <w:r w:rsidR="007A7B37">
              <w:t xml:space="preserve">ice </w:t>
            </w:r>
            <w:r>
              <w:t>P</w:t>
            </w:r>
            <w:r w:rsidR="007A7B37">
              <w:t>resident</w:t>
            </w:r>
            <w:r>
              <w:t xml:space="preserve"> Client </w:t>
            </w:r>
            <w:r w:rsidR="007A7B37">
              <w:br/>
              <w:t xml:space="preserve">     </w:t>
            </w:r>
            <w:r>
              <w:t>M</w:t>
            </w:r>
            <w:r w:rsidR="00B952EB">
              <w:t>anagement</w:t>
            </w:r>
            <w:r>
              <w:t>, Aetna</w:t>
            </w:r>
          </w:p>
          <w:p w14:paraId="32680FD1" w14:textId="1488D34A" w:rsidR="00262E16" w:rsidRDefault="00262E16" w:rsidP="00A201F8">
            <w:r>
              <w:t>Nina Homan, Clinical Director, Aetna</w:t>
            </w:r>
          </w:p>
        </w:tc>
      </w:tr>
      <w:tr w:rsidR="00262E16" w14:paraId="17AED64A" w14:textId="77777777" w:rsidTr="009D234B">
        <w:tc>
          <w:tcPr>
            <w:tcW w:w="2245" w:type="dxa"/>
          </w:tcPr>
          <w:p w14:paraId="12F34F9F" w14:textId="77777777" w:rsidR="00262E16" w:rsidRDefault="00262E16" w:rsidP="00BE6B84">
            <w:r>
              <w:t>Toronto</w:t>
            </w:r>
          </w:p>
          <w:p w14:paraId="77B0D354" w14:textId="04B35357" w:rsidR="00262E16" w:rsidRDefault="00262E16" w:rsidP="00BE6B84">
            <w:r>
              <w:t>02/27/24</w:t>
            </w:r>
          </w:p>
        </w:tc>
        <w:tc>
          <w:tcPr>
            <w:tcW w:w="4050" w:type="dxa"/>
          </w:tcPr>
          <w:p w14:paraId="55A82870" w14:textId="093A2282" w:rsidR="00262E16" w:rsidRDefault="00262E16" w:rsidP="00BE6B84">
            <w:r>
              <w:t>In-Person: Tales from the HR Crypt – Managing Your Ghost Employees</w:t>
            </w:r>
          </w:p>
        </w:tc>
        <w:tc>
          <w:tcPr>
            <w:tcW w:w="4050" w:type="dxa"/>
          </w:tcPr>
          <w:p w14:paraId="1AAB4144" w14:textId="5D399193" w:rsidR="00262E16" w:rsidRDefault="00262E16" w:rsidP="00BE6B84">
            <w:r w:rsidRPr="00BE6B84">
              <w:t>Stuart Rudner, Rudner Law</w:t>
            </w:r>
          </w:p>
        </w:tc>
      </w:tr>
      <w:tr w:rsidR="00262E16" w14:paraId="3CA90DCD" w14:textId="77777777" w:rsidTr="009D234B">
        <w:tc>
          <w:tcPr>
            <w:tcW w:w="2245" w:type="dxa"/>
          </w:tcPr>
          <w:p w14:paraId="4FA29F0E" w14:textId="77777777" w:rsidR="00262E16" w:rsidRDefault="00262E16" w:rsidP="00BE6B84">
            <w:r>
              <w:t>Northern New Jersey</w:t>
            </w:r>
          </w:p>
          <w:p w14:paraId="58BED480" w14:textId="030FBB29" w:rsidR="00262E16" w:rsidRDefault="00262E16" w:rsidP="00BE6B84">
            <w:r>
              <w:t>02/27/24</w:t>
            </w:r>
          </w:p>
        </w:tc>
        <w:tc>
          <w:tcPr>
            <w:tcW w:w="4050" w:type="dxa"/>
          </w:tcPr>
          <w:p w14:paraId="2BEB19C1" w14:textId="56853C92" w:rsidR="00262E16" w:rsidRDefault="00262E16" w:rsidP="00BE6B84">
            <w:r>
              <w:t>Webinar: Fertility Benefits</w:t>
            </w:r>
          </w:p>
        </w:tc>
        <w:tc>
          <w:tcPr>
            <w:tcW w:w="4050" w:type="dxa"/>
          </w:tcPr>
          <w:p w14:paraId="5CA2829C" w14:textId="7C188CF5" w:rsidR="00262E16" w:rsidRDefault="00262E16" w:rsidP="00BE6B84">
            <w:proofErr w:type="spellStart"/>
            <w:r>
              <w:t>Parmpreet</w:t>
            </w:r>
            <w:proofErr w:type="spellEnd"/>
            <w:r>
              <w:t xml:space="preserve"> Mann, Account Manager, </w:t>
            </w:r>
            <w:r w:rsidR="00107823">
              <w:br/>
              <w:t xml:space="preserve">     </w:t>
            </w:r>
            <w:r>
              <w:t>Progyny</w:t>
            </w:r>
          </w:p>
        </w:tc>
      </w:tr>
      <w:tr w:rsidR="00262E16" w14:paraId="7DFD1F81" w14:textId="77777777" w:rsidTr="009D234B">
        <w:tc>
          <w:tcPr>
            <w:tcW w:w="2245" w:type="dxa"/>
          </w:tcPr>
          <w:p w14:paraId="7353BB74" w14:textId="77777777" w:rsidR="00262E16" w:rsidRDefault="00262E16" w:rsidP="00BE6B84">
            <w:r>
              <w:t>British Columbia</w:t>
            </w:r>
          </w:p>
          <w:p w14:paraId="04190475" w14:textId="74B6D5D9" w:rsidR="00262E16" w:rsidRDefault="00262E16" w:rsidP="00BE6B84">
            <w:r>
              <w:t>03/05-08/24</w:t>
            </w:r>
          </w:p>
        </w:tc>
        <w:tc>
          <w:tcPr>
            <w:tcW w:w="4050" w:type="dxa"/>
          </w:tcPr>
          <w:p w14:paraId="19FA18B6" w14:textId="71EC2E57" w:rsidR="00262E16" w:rsidRPr="009659E2" w:rsidRDefault="00262E16" w:rsidP="00BE6B84">
            <w:r w:rsidRPr="009659E2">
              <w:t xml:space="preserve">Webinars (4) Fundamentals of: </w:t>
            </w:r>
          </w:p>
          <w:p w14:paraId="4ECCBE4A" w14:textId="200A86CF" w:rsidR="00262E16" w:rsidRPr="009659E2" w:rsidRDefault="00262E16" w:rsidP="002B05D9">
            <w:r w:rsidRPr="009659E2">
              <w:t>Group Benefits</w:t>
            </w:r>
            <w:r w:rsidR="002B05D9" w:rsidRPr="009659E2">
              <w:t xml:space="preserve"> and </w:t>
            </w:r>
            <w:r w:rsidRPr="009659E2">
              <w:t>Pension Plans</w:t>
            </w:r>
          </w:p>
        </w:tc>
        <w:tc>
          <w:tcPr>
            <w:tcW w:w="4050" w:type="dxa"/>
          </w:tcPr>
          <w:p w14:paraId="4C450910" w14:textId="77777777" w:rsidR="00262E16" w:rsidRDefault="00262E16" w:rsidP="00BE6B84"/>
        </w:tc>
      </w:tr>
      <w:tr w:rsidR="00262E16" w14:paraId="1F701400" w14:textId="77777777" w:rsidTr="009D234B">
        <w:tc>
          <w:tcPr>
            <w:tcW w:w="2245" w:type="dxa"/>
          </w:tcPr>
          <w:p w14:paraId="746619A1" w14:textId="77777777" w:rsidR="00262E16" w:rsidRDefault="00262E16" w:rsidP="00BE6B84">
            <w:r>
              <w:t>New York Metro</w:t>
            </w:r>
          </w:p>
          <w:p w14:paraId="3F7FFED4" w14:textId="026A73F3" w:rsidR="00262E16" w:rsidRDefault="00262E16" w:rsidP="00BE6B84">
            <w:r>
              <w:t>03/13/24</w:t>
            </w:r>
          </w:p>
        </w:tc>
        <w:tc>
          <w:tcPr>
            <w:tcW w:w="4050" w:type="dxa"/>
          </w:tcPr>
          <w:p w14:paraId="2C5FF2F1" w14:textId="710AE03F" w:rsidR="00262E16" w:rsidRDefault="00262E16" w:rsidP="00BE6B84">
            <w:r>
              <w:t>Webinar: Legal Update</w:t>
            </w:r>
          </w:p>
        </w:tc>
        <w:tc>
          <w:tcPr>
            <w:tcW w:w="4050" w:type="dxa"/>
          </w:tcPr>
          <w:p w14:paraId="5EF3F911" w14:textId="77777777" w:rsidR="00262E16" w:rsidRDefault="00262E16" w:rsidP="00BE6B84">
            <w:r>
              <w:t>Eric Paley, Partner, Nixon Peabody</w:t>
            </w:r>
          </w:p>
          <w:p w14:paraId="7B2FAF44" w14:textId="696D477C" w:rsidR="00262E16" w:rsidRDefault="00262E16" w:rsidP="00BE6B84">
            <w:r>
              <w:t xml:space="preserve">Lena </w:t>
            </w:r>
            <w:proofErr w:type="spellStart"/>
            <w:r>
              <w:t>Gionnette</w:t>
            </w:r>
            <w:proofErr w:type="spellEnd"/>
            <w:r>
              <w:t>, Counsel, Nixon Peabody</w:t>
            </w:r>
          </w:p>
        </w:tc>
      </w:tr>
      <w:tr w:rsidR="00262E16" w14:paraId="6A66BEB9" w14:textId="77777777" w:rsidTr="009D234B">
        <w:tc>
          <w:tcPr>
            <w:tcW w:w="2245" w:type="dxa"/>
          </w:tcPr>
          <w:p w14:paraId="1E704F5E" w14:textId="77777777" w:rsidR="00262E16" w:rsidRDefault="00262E16" w:rsidP="00BE6B84">
            <w:r>
              <w:t>Los Angeles</w:t>
            </w:r>
          </w:p>
          <w:p w14:paraId="35860C01" w14:textId="6585EAD8" w:rsidR="00262E16" w:rsidRDefault="00262E16" w:rsidP="00BE6B84">
            <w:r>
              <w:t>03/19/24</w:t>
            </w:r>
          </w:p>
        </w:tc>
        <w:tc>
          <w:tcPr>
            <w:tcW w:w="4050" w:type="dxa"/>
          </w:tcPr>
          <w:p w14:paraId="728754B5" w14:textId="0E6144B1" w:rsidR="00262E16" w:rsidRDefault="00262E16" w:rsidP="00BE6B84">
            <w:r>
              <w:t>Webinar: Innovation in Pharmacy Benefits that Control Cost and Provide Transparency</w:t>
            </w:r>
          </w:p>
        </w:tc>
        <w:tc>
          <w:tcPr>
            <w:tcW w:w="4050" w:type="dxa"/>
          </w:tcPr>
          <w:p w14:paraId="26B5F1AD" w14:textId="77777777" w:rsidR="00262E16" w:rsidRDefault="00262E16" w:rsidP="00BE6B84">
            <w:r>
              <w:t>Roger, Tiao, PharmD, Principal Pharmacist,</w:t>
            </w:r>
          </w:p>
          <w:p w14:paraId="6C78F8C8" w14:textId="7745F390" w:rsidR="00262E16" w:rsidRDefault="00262E16" w:rsidP="00BE6B84">
            <w:r>
              <w:t xml:space="preserve">     Pharmacy Sales &amp; Accounts, Blue Shield</w:t>
            </w:r>
          </w:p>
        </w:tc>
      </w:tr>
      <w:tr w:rsidR="00262E16" w14:paraId="26C16F2F" w14:textId="77777777" w:rsidTr="009D234B">
        <w:tc>
          <w:tcPr>
            <w:tcW w:w="2245" w:type="dxa"/>
          </w:tcPr>
          <w:p w14:paraId="33788950" w14:textId="77777777" w:rsidR="00262E16" w:rsidRDefault="00262E16" w:rsidP="00BE6B84">
            <w:r>
              <w:t>Northern New Jersey</w:t>
            </w:r>
          </w:p>
          <w:p w14:paraId="2962A93E" w14:textId="06BE54AB" w:rsidR="00262E16" w:rsidRDefault="00262E16" w:rsidP="00BE6B84">
            <w:r>
              <w:t>03/19/24</w:t>
            </w:r>
          </w:p>
        </w:tc>
        <w:tc>
          <w:tcPr>
            <w:tcW w:w="4050" w:type="dxa"/>
          </w:tcPr>
          <w:p w14:paraId="4903847E" w14:textId="61758AB8" w:rsidR="00262E16" w:rsidRDefault="00262E16" w:rsidP="00107823">
            <w:r>
              <w:t>Webinar: Why Weight? You Need to Know This Now:</w:t>
            </w:r>
            <w:r w:rsidR="00107823">
              <w:t xml:space="preserve"> </w:t>
            </w:r>
            <w:r>
              <w:t>Drug Coverage &amp; Other Weight Loss Program Considerations</w:t>
            </w:r>
          </w:p>
        </w:tc>
        <w:tc>
          <w:tcPr>
            <w:tcW w:w="4050" w:type="dxa"/>
          </w:tcPr>
          <w:p w14:paraId="13273A7F" w14:textId="369B45D4" w:rsidR="00262E16" w:rsidRDefault="00262E16" w:rsidP="00C86D75">
            <w:r>
              <w:t xml:space="preserve">Eileen Pincay, </w:t>
            </w:r>
            <w:proofErr w:type="spellStart"/>
            <w:r>
              <w:t>R.Ph</w:t>
            </w:r>
            <w:proofErr w:type="spellEnd"/>
            <w:r>
              <w:t>., V</w:t>
            </w:r>
            <w:r w:rsidR="007A7B37">
              <w:t xml:space="preserve">ice </w:t>
            </w:r>
            <w:r>
              <w:t>P</w:t>
            </w:r>
            <w:r w:rsidR="007A7B37">
              <w:t>resident</w:t>
            </w:r>
            <w:r>
              <w:t xml:space="preserve">, </w:t>
            </w:r>
            <w:r w:rsidR="007A7B37">
              <w:br/>
              <w:t xml:space="preserve">     </w:t>
            </w:r>
            <w:r>
              <w:t xml:space="preserve">National Pharmacy Practice Leader, </w:t>
            </w:r>
            <w:r w:rsidR="007A7B37">
              <w:br/>
              <w:t xml:space="preserve">     </w:t>
            </w:r>
            <w:r>
              <w:t>Segal</w:t>
            </w:r>
          </w:p>
          <w:p w14:paraId="13872D01" w14:textId="7AAA9D43" w:rsidR="00262E16" w:rsidRDefault="00262E16" w:rsidP="00C86D75">
            <w:r>
              <w:t>Len Spangher CEBS, MHP, V</w:t>
            </w:r>
            <w:r w:rsidR="007A7B37">
              <w:t xml:space="preserve">ice </w:t>
            </w:r>
            <w:r>
              <w:t>P</w:t>
            </w:r>
            <w:r w:rsidR="007A7B37">
              <w:t>resident</w:t>
            </w:r>
            <w:r>
              <w:t xml:space="preserve"> &amp; </w:t>
            </w:r>
            <w:r w:rsidR="007A7B37">
              <w:br/>
              <w:t xml:space="preserve">     </w:t>
            </w:r>
            <w:r>
              <w:t>S</w:t>
            </w:r>
            <w:r w:rsidR="00107823">
              <w:t>enio</w:t>
            </w:r>
            <w:r>
              <w:t>r Consultant,</w:t>
            </w:r>
            <w:r w:rsidR="00107823">
              <w:t xml:space="preserve"> </w:t>
            </w:r>
            <w:r>
              <w:t>Segal</w:t>
            </w:r>
          </w:p>
        </w:tc>
      </w:tr>
      <w:tr w:rsidR="00262E16" w14:paraId="684F2AE2" w14:textId="77777777" w:rsidTr="009D234B">
        <w:tc>
          <w:tcPr>
            <w:tcW w:w="2245" w:type="dxa"/>
          </w:tcPr>
          <w:p w14:paraId="57469E50" w14:textId="77777777" w:rsidR="00262E16" w:rsidRDefault="00262E16" w:rsidP="00BE6B84">
            <w:r>
              <w:t>Pacific Northwest</w:t>
            </w:r>
          </w:p>
          <w:p w14:paraId="1C634541" w14:textId="7A07406E" w:rsidR="00262E16" w:rsidRDefault="00262E16" w:rsidP="00BE6B84">
            <w:r>
              <w:t>03/21/24</w:t>
            </w:r>
          </w:p>
        </w:tc>
        <w:tc>
          <w:tcPr>
            <w:tcW w:w="4050" w:type="dxa"/>
          </w:tcPr>
          <w:p w14:paraId="27648B3B" w14:textId="4B0249B0" w:rsidR="00262E16" w:rsidRDefault="00262E16" w:rsidP="00BE6B84">
            <w:r>
              <w:t>Webinar: Benefits 101: Medical SBC Walkthrough (provided by The Benefits Academy)</w:t>
            </w:r>
          </w:p>
        </w:tc>
        <w:tc>
          <w:tcPr>
            <w:tcW w:w="4050" w:type="dxa"/>
          </w:tcPr>
          <w:p w14:paraId="07812299" w14:textId="7B25CACA" w:rsidR="00262E16" w:rsidRDefault="00262E16" w:rsidP="00107823">
            <w:r>
              <w:t xml:space="preserve">Speaker: Sandra Wood, CEBS, Chief </w:t>
            </w:r>
            <w:r w:rsidR="00107823">
              <w:br/>
              <w:t xml:space="preserve">     </w:t>
            </w:r>
            <w:r>
              <w:t>Benefits Consultant</w:t>
            </w:r>
          </w:p>
        </w:tc>
      </w:tr>
      <w:tr w:rsidR="00262E16" w14:paraId="271E9B68" w14:textId="77777777" w:rsidTr="009D234B">
        <w:tc>
          <w:tcPr>
            <w:tcW w:w="2245" w:type="dxa"/>
          </w:tcPr>
          <w:p w14:paraId="7AC34DB0" w14:textId="77777777" w:rsidR="00262E16" w:rsidRDefault="00262E16" w:rsidP="00BE6B84">
            <w:r>
              <w:t>IS Chapter Webcast</w:t>
            </w:r>
          </w:p>
          <w:p w14:paraId="3F529816" w14:textId="0253B5F7" w:rsidR="00262E16" w:rsidRDefault="00262E16" w:rsidP="00BE6B84">
            <w:r>
              <w:t>03/25/24</w:t>
            </w:r>
          </w:p>
        </w:tc>
        <w:tc>
          <w:tcPr>
            <w:tcW w:w="4050" w:type="dxa"/>
          </w:tcPr>
          <w:p w14:paraId="5EA1664C" w14:textId="5986D110" w:rsidR="00262E16" w:rsidRDefault="00262E16" w:rsidP="00BE6B84">
            <w:r>
              <w:t xml:space="preserve">Webinar: Supporting the Fertility </w:t>
            </w:r>
            <w:proofErr w:type="gramStart"/>
            <w:r>
              <w:t>Life-cycle</w:t>
            </w:r>
            <w:proofErr w:type="gramEnd"/>
            <w:r>
              <w:t xml:space="preserve"> with Benefits for Milestone Moments</w:t>
            </w:r>
          </w:p>
        </w:tc>
        <w:tc>
          <w:tcPr>
            <w:tcW w:w="4050" w:type="dxa"/>
          </w:tcPr>
          <w:p w14:paraId="4415B414" w14:textId="1EC99DC7" w:rsidR="00262E16" w:rsidRDefault="00262E16" w:rsidP="00BE6B84">
            <w:r>
              <w:t xml:space="preserve">Dr. Janet Choi, Chief Medical Officer, </w:t>
            </w:r>
            <w:r w:rsidR="00107823">
              <w:br/>
              <w:t xml:space="preserve">     </w:t>
            </w:r>
            <w:r>
              <w:t>Progyny</w:t>
            </w:r>
          </w:p>
          <w:p w14:paraId="1CCD37C2" w14:textId="1277709E" w:rsidR="00262E16" w:rsidRDefault="00262E16" w:rsidP="00BE6B84">
            <w:r>
              <w:t>Stacey Hofert, Group V</w:t>
            </w:r>
            <w:r w:rsidR="007A7B37">
              <w:t xml:space="preserve">ice </w:t>
            </w:r>
            <w:r>
              <w:t>P</w:t>
            </w:r>
            <w:r w:rsidR="007A7B37">
              <w:t>resident</w:t>
            </w:r>
            <w:r>
              <w:t xml:space="preserve">, </w:t>
            </w:r>
            <w:r w:rsidR="007A7B37">
              <w:br/>
              <w:t xml:space="preserve">     </w:t>
            </w:r>
            <w:r>
              <w:t>Labor, Progyny</w:t>
            </w:r>
          </w:p>
        </w:tc>
      </w:tr>
      <w:tr w:rsidR="00262E16" w14:paraId="3B56A7BC" w14:textId="77777777" w:rsidTr="009D234B">
        <w:tc>
          <w:tcPr>
            <w:tcW w:w="2245" w:type="dxa"/>
          </w:tcPr>
          <w:p w14:paraId="21A61893" w14:textId="77777777" w:rsidR="00262E16" w:rsidRDefault="00262E16" w:rsidP="00BE6B84">
            <w:r>
              <w:t>Pacific Northwest</w:t>
            </w:r>
          </w:p>
          <w:p w14:paraId="0DC92E3D" w14:textId="676C9022" w:rsidR="00262E16" w:rsidRDefault="00262E16" w:rsidP="00BE6B84">
            <w:r>
              <w:t>03/27/24</w:t>
            </w:r>
          </w:p>
        </w:tc>
        <w:tc>
          <w:tcPr>
            <w:tcW w:w="4050" w:type="dxa"/>
          </w:tcPr>
          <w:p w14:paraId="79FF841E" w14:textId="1C14727D" w:rsidR="00262E16" w:rsidRDefault="00262E16" w:rsidP="00BE6B84">
            <w:r>
              <w:t>Webinar: Medicare Made Easy for Employers</w:t>
            </w:r>
          </w:p>
        </w:tc>
        <w:tc>
          <w:tcPr>
            <w:tcW w:w="4050" w:type="dxa"/>
          </w:tcPr>
          <w:p w14:paraId="5530CD8A" w14:textId="1C5D66DD" w:rsidR="00262E16" w:rsidRDefault="00262E16" w:rsidP="000A4450">
            <w:r>
              <w:t xml:space="preserve">James D. Davidson, CLU, CPA, </w:t>
            </w:r>
            <w:proofErr w:type="spellStart"/>
            <w:r>
              <w:t>ChFC</w:t>
            </w:r>
            <w:proofErr w:type="spellEnd"/>
            <w:r>
              <w:t xml:space="preserve">, CEBS, </w:t>
            </w:r>
          </w:p>
          <w:p w14:paraId="71BA90D0" w14:textId="194AD27F" w:rsidR="00262E16" w:rsidRDefault="00262E16" w:rsidP="00107823">
            <w:r>
              <w:t xml:space="preserve">    Chairman &amp; Chief Executive Officer, EOI </w:t>
            </w:r>
            <w:r w:rsidR="00107823">
              <w:br/>
              <w:t xml:space="preserve">    </w:t>
            </w:r>
            <w:r>
              <w:t>Service Company, Inc.</w:t>
            </w:r>
          </w:p>
        </w:tc>
      </w:tr>
      <w:tr w:rsidR="00262E16" w14:paraId="58CD9A6C" w14:textId="77777777" w:rsidTr="009D234B">
        <w:tc>
          <w:tcPr>
            <w:tcW w:w="2245" w:type="dxa"/>
          </w:tcPr>
          <w:p w14:paraId="25AD2E31" w14:textId="77777777" w:rsidR="00262E16" w:rsidRDefault="00262E16" w:rsidP="00BE6B84">
            <w:r>
              <w:t>British Columbia</w:t>
            </w:r>
          </w:p>
          <w:p w14:paraId="79EF4506" w14:textId="09E48F64" w:rsidR="00262E16" w:rsidRDefault="00262E16" w:rsidP="00BE6B84">
            <w:r>
              <w:t>04/04/24</w:t>
            </w:r>
          </w:p>
        </w:tc>
        <w:tc>
          <w:tcPr>
            <w:tcW w:w="4050" w:type="dxa"/>
          </w:tcPr>
          <w:p w14:paraId="6B37F415" w14:textId="1864C975" w:rsidR="00262E16" w:rsidRDefault="00262E16" w:rsidP="00BE6B84">
            <w:r>
              <w:t>Webinar: The Compelling Need for Financial Literacy Workshops in the Workplace</w:t>
            </w:r>
          </w:p>
        </w:tc>
        <w:tc>
          <w:tcPr>
            <w:tcW w:w="4050" w:type="dxa"/>
          </w:tcPr>
          <w:p w14:paraId="5E6FCF93" w14:textId="135A0EA6" w:rsidR="00262E16" w:rsidRDefault="00262E16" w:rsidP="00E93C06">
            <w:r>
              <w:t xml:space="preserve">George Morin, Relationship Manager, RBC </w:t>
            </w:r>
            <w:r w:rsidR="00107823">
              <w:br/>
              <w:t xml:space="preserve">     </w:t>
            </w:r>
            <w:r>
              <w:t>Group Advantage</w:t>
            </w:r>
          </w:p>
        </w:tc>
      </w:tr>
      <w:tr w:rsidR="004E7F35" w14:paraId="00320E44" w14:textId="77777777" w:rsidTr="009D234B">
        <w:tc>
          <w:tcPr>
            <w:tcW w:w="2245" w:type="dxa"/>
          </w:tcPr>
          <w:p w14:paraId="6832528D" w14:textId="5FE4AEEC" w:rsidR="004E7F35" w:rsidRDefault="004E7F35" w:rsidP="004E7F35">
            <w:r w:rsidRPr="00D31797">
              <w:rPr>
                <w:b/>
                <w:bCs/>
              </w:rPr>
              <w:lastRenderedPageBreak/>
              <w:t>CHAPTER/DATE</w:t>
            </w:r>
          </w:p>
        </w:tc>
        <w:tc>
          <w:tcPr>
            <w:tcW w:w="4050" w:type="dxa"/>
          </w:tcPr>
          <w:p w14:paraId="6D95E4C1" w14:textId="6317883F" w:rsidR="004E7F35" w:rsidRDefault="004E7F35" w:rsidP="004E7F35">
            <w:r w:rsidRPr="00D31797">
              <w:rPr>
                <w:b/>
                <w:bCs/>
              </w:rPr>
              <w:t>PROGRAM</w:t>
            </w:r>
          </w:p>
        </w:tc>
        <w:tc>
          <w:tcPr>
            <w:tcW w:w="4050" w:type="dxa"/>
          </w:tcPr>
          <w:p w14:paraId="2A75B1C8" w14:textId="18D2C409" w:rsidR="004E7F35" w:rsidRDefault="004E7F35" w:rsidP="004E7F35">
            <w:r w:rsidRPr="00D31797">
              <w:rPr>
                <w:b/>
                <w:bCs/>
              </w:rPr>
              <w:t>SPEAKERS</w:t>
            </w:r>
          </w:p>
        </w:tc>
      </w:tr>
      <w:tr w:rsidR="00262E16" w14:paraId="3C3797A9" w14:textId="77777777" w:rsidTr="009D234B">
        <w:tc>
          <w:tcPr>
            <w:tcW w:w="2245" w:type="dxa"/>
          </w:tcPr>
          <w:p w14:paraId="6F750438" w14:textId="77777777" w:rsidR="00262E16" w:rsidRDefault="00262E16" w:rsidP="00BE6B84">
            <w:r>
              <w:t>Greater Philadelphia</w:t>
            </w:r>
          </w:p>
          <w:p w14:paraId="4D1987CD" w14:textId="73130CA2" w:rsidR="00262E16" w:rsidRDefault="00262E16" w:rsidP="00BE6B84">
            <w:r>
              <w:t>04/04/24</w:t>
            </w:r>
          </w:p>
        </w:tc>
        <w:tc>
          <w:tcPr>
            <w:tcW w:w="4050" w:type="dxa"/>
          </w:tcPr>
          <w:p w14:paraId="677BA8D9" w14:textId="65968006" w:rsidR="00262E16" w:rsidRDefault="00262E16" w:rsidP="00BE6B84">
            <w:r>
              <w:t>Webinar: Emerging Trends in Health Care (w/GVFHRA)</w:t>
            </w:r>
          </w:p>
        </w:tc>
        <w:tc>
          <w:tcPr>
            <w:tcW w:w="4050" w:type="dxa"/>
          </w:tcPr>
          <w:p w14:paraId="1E12D3DA" w14:textId="7663C28A" w:rsidR="00262E16" w:rsidRDefault="00262E16" w:rsidP="00107823">
            <w:r>
              <w:t>Brian O’Malley, CEBS, S</w:t>
            </w:r>
            <w:r w:rsidR="00215EDC">
              <w:t>enio</w:t>
            </w:r>
            <w:r>
              <w:t xml:space="preserve">r Director, </w:t>
            </w:r>
            <w:r w:rsidR="00215EDC">
              <w:br/>
              <w:t xml:space="preserve">     </w:t>
            </w:r>
            <w:r>
              <w:t>Market Leader, Willis Towers Watson</w:t>
            </w:r>
          </w:p>
        </w:tc>
      </w:tr>
      <w:tr w:rsidR="00262E16" w14:paraId="523A3709" w14:textId="77777777" w:rsidTr="009D234B">
        <w:tc>
          <w:tcPr>
            <w:tcW w:w="2245" w:type="dxa"/>
          </w:tcPr>
          <w:p w14:paraId="6E3CE83D" w14:textId="77777777" w:rsidR="00262E16" w:rsidRDefault="00262E16" w:rsidP="00BE6B84">
            <w:r>
              <w:t>Greater Pittsburgh</w:t>
            </w:r>
          </w:p>
          <w:p w14:paraId="06039078" w14:textId="7CA681B8" w:rsidR="00262E16" w:rsidRDefault="00262E16" w:rsidP="00BE6B84">
            <w:r>
              <w:t>04/10/24</w:t>
            </w:r>
          </w:p>
        </w:tc>
        <w:tc>
          <w:tcPr>
            <w:tcW w:w="4050" w:type="dxa"/>
          </w:tcPr>
          <w:p w14:paraId="51C9EF8F" w14:textId="6BDADC39" w:rsidR="00262E16" w:rsidRDefault="00262E16" w:rsidP="00BE6B84">
            <w:r>
              <w:t>Webinar: Current Topics in Retirement Plan Compliance</w:t>
            </w:r>
          </w:p>
        </w:tc>
        <w:tc>
          <w:tcPr>
            <w:tcW w:w="4050" w:type="dxa"/>
          </w:tcPr>
          <w:p w14:paraId="2C3C7CA4" w14:textId="4D31CF95" w:rsidR="00262E16" w:rsidRDefault="00262E16" w:rsidP="00BE6B84">
            <w:r>
              <w:t xml:space="preserve">Peter Scott, JD, Senior Consultant, Marsh </w:t>
            </w:r>
            <w:r>
              <w:br/>
              <w:t xml:space="preserve">    McLennan Retirement Services</w:t>
            </w:r>
          </w:p>
        </w:tc>
      </w:tr>
      <w:tr w:rsidR="00262E16" w14:paraId="4D994C9D" w14:textId="77777777" w:rsidTr="009D234B">
        <w:tc>
          <w:tcPr>
            <w:tcW w:w="2245" w:type="dxa"/>
          </w:tcPr>
          <w:p w14:paraId="2A49303C" w14:textId="77777777" w:rsidR="00262E16" w:rsidRDefault="00262E16" w:rsidP="00BE6B84">
            <w:r>
              <w:t>Colorado</w:t>
            </w:r>
          </w:p>
          <w:p w14:paraId="1B55669B" w14:textId="79601E47" w:rsidR="00262E16" w:rsidRDefault="00262E16" w:rsidP="00BE6B84">
            <w:r>
              <w:t>04/11/24</w:t>
            </w:r>
          </w:p>
        </w:tc>
        <w:tc>
          <w:tcPr>
            <w:tcW w:w="4050" w:type="dxa"/>
          </w:tcPr>
          <w:p w14:paraId="364E0693" w14:textId="416D9928" w:rsidR="00262E16" w:rsidRDefault="00262E16" w:rsidP="00BE6B84">
            <w:r>
              <w:t>Webinar: Practical Application of a 4-Day Workweek</w:t>
            </w:r>
          </w:p>
        </w:tc>
        <w:tc>
          <w:tcPr>
            <w:tcW w:w="4050" w:type="dxa"/>
          </w:tcPr>
          <w:p w14:paraId="5B8532F2" w14:textId="46F94368" w:rsidR="00262E16" w:rsidRDefault="00262E16" w:rsidP="00FE6226">
            <w:r>
              <w:t xml:space="preserve">Laura Earley, CEBS, Account Executive, </w:t>
            </w:r>
            <w:r w:rsidR="00D22F95">
              <w:br/>
              <w:t xml:space="preserve">     </w:t>
            </w:r>
            <w:r>
              <w:t>Employee Benefits, IMA</w:t>
            </w:r>
          </w:p>
        </w:tc>
      </w:tr>
      <w:tr w:rsidR="00262E16" w14:paraId="7CDCB7C9" w14:textId="77777777" w:rsidTr="009D234B">
        <w:tc>
          <w:tcPr>
            <w:tcW w:w="2245" w:type="dxa"/>
          </w:tcPr>
          <w:p w14:paraId="14716141" w14:textId="77777777" w:rsidR="00262E16" w:rsidRDefault="00262E16" w:rsidP="00BE6B84">
            <w:r>
              <w:t>Dallas/Ft. Worth</w:t>
            </w:r>
          </w:p>
          <w:p w14:paraId="2D70B86B" w14:textId="5DEFD260" w:rsidR="00262E16" w:rsidRDefault="00262E16" w:rsidP="00BE6B84">
            <w:r>
              <w:t>04/11/24</w:t>
            </w:r>
          </w:p>
        </w:tc>
        <w:tc>
          <w:tcPr>
            <w:tcW w:w="4050" w:type="dxa"/>
          </w:tcPr>
          <w:p w14:paraId="585FB278" w14:textId="10CA361C" w:rsidR="00262E16" w:rsidRDefault="00262E16" w:rsidP="00BE6B84">
            <w:r>
              <w:t>Webinar: Healthcare in a Union Environment</w:t>
            </w:r>
          </w:p>
        </w:tc>
        <w:tc>
          <w:tcPr>
            <w:tcW w:w="4050" w:type="dxa"/>
          </w:tcPr>
          <w:p w14:paraId="5F5F03CC" w14:textId="7A000965" w:rsidR="00262E16" w:rsidRDefault="00262E16" w:rsidP="00D22F95">
            <w:r>
              <w:t xml:space="preserve">Gregg Thorsen, Retired (former Managing </w:t>
            </w:r>
            <w:r w:rsidR="00D22F95">
              <w:br/>
              <w:t xml:space="preserve">     </w:t>
            </w:r>
            <w:r>
              <w:t>Director</w:t>
            </w:r>
            <w:r w:rsidR="00D22F95">
              <w:t xml:space="preserve"> </w:t>
            </w:r>
            <w:r>
              <w:t xml:space="preserve">Total Rewards, Southwest </w:t>
            </w:r>
            <w:r w:rsidR="00D22F95">
              <w:br/>
              <w:t xml:space="preserve">     </w:t>
            </w:r>
            <w:r>
              <w:t>Airlines)</w:t>
            </w:r>
          </w:p>
        </w:tc>
      </w:tr>
      <w:tr w:rsidR="00262E16" w14:paraId="06222B2A" w14:textId="77777777" w:rsidTr="009D234B">
        <w:tc>
          <w:tcPr>
            <w:tcW w:w="2245" w:type="dxa"/>
          </w:tcPr>
          <w:p w14:paraId="79083716" w14:textId="77777777" w:rsidR="00262E16" w:rsidRDefault="00262E16" w:rsidP="00BE6B84">
            <w:r>
              <w:t>Northern New Jersey</w:t>
            </w:r>
          </w:p>
          <w:p w14:paraId="6805E3CC" w14:textId="423794BD" w:rsidR="00262E16" w:rsidRDefault="00262E16" w:rsidP="00BE6B84">
            <w:r>
              <w:t>04/13/24</w:t>
            </w:r>
          </w:p>
        </w:tc>
        <w:tc>
          <w:tcPr>
            <w:tcW w:w="4050" w:type="dxa"/>
          </w:tcPr>
          <w:p w14:paraId="45010ABC" w14:textId="18608D15" w:rsidR="00262E16" w:rsidRDefault="00262E16" w:rsidP="00BE6B84">
            <w:r>
              <w:t>Webinar: 38</w:t>
            </w:r>
            <w:r w:rsidRPr="0050328D">
              <w:rPr>
                <w:vertAlign w:val="superscript"/>
              </w:rPr>
              <w:t>th</w:t>
            </w:r>
            <w:r>
              <w:t xml:space="preserve"> Annual Mercer Survey Results</w:t>
            </w:r>
          </w:p>
        </w:tc>
        <w:tc>
          <w:tcPr>
            <w:tcW w:w="4050" w:type="dxa"/>
          </w:tcPr>
          <w:p w14:paraId="796EC89B" w14:textId="2B192EB0" w:rsidR="00262E16" w:rsidRDefault="00262E16" w:rsidP="0050328D">
            <w:r>
              <w:t xml:space="preserve">John Coleman, CEBS, Senior Principal, </w:t>
            </w:r>
            <w:r w:rsidR="00D22F95">
              <w:br/>
              <w:t xml:space="preserve">     </w:t>
            </w:r>
            <w:r>
              <w:t>Mercer</w:t>
            </w:r>
          </w:p>
        </w:tc>
      </w:tr>
      <w:tr w:rsidR="00262E16" w14:paraId="74CFE39E" w14:textId="77777777" w:rsidTr="009D234B">
        <w:tc>
          <w:tcPr>
            <w:tcW w:w="2245" w:type="dxa"/>
          </w:tcPr>
          <w:p w14:paraId="46C3643E" w14:textId="77777777" w:rsidR="00262E16" w:rsidRDefault="00262E16" w:rsidP="00BE6B84">
            <w:r>
              <w:t>IS Chapter Webcast</w:t>
            </w:r>
          </w:p>
          <w:p w14:paraId="54909F6B" w14:textId="7C556B21" w:rsidR="00262E16" w:rsidRDefault="00262E16" w:rsidP="00BE6B84">
            <w:r>
              <w:t>04/17/24</w:t>
            </w:r>
          </w:p>
        </w:tc>
        <w:tc>
          <w:tcPr>
            <w:tcW w:w="4050" w:type="dxa"/>
          </w:tcPr>
          <w:p w14:paraId="4B40A4D0" w14:textId="4D8C622B" w:rsidR="00262E16" w:rsidRDefault="00262E16" w:rsidP="00BE6B84">
            <w:r>
              <w:t xml:space="preserve">Webinar: </w:t>
            </w:r>
            <w:r w:rsidRPr="00625254">
              <w:t xml:space="preserve">The Dangers of Credit Illiteracy to Staff and The Workplace  </w:t>
            </w:r>
          </w:p>
        </w:tc>
        <w:tc>
          <w:tcPr>
            <w:tcW w:w="4050" w:type="dxa"/>
          </w:tcPr>
          <w:p w14:paraId="2B6B1016" w14:textId="54DBC12A" w:rsidR="00262E16" w:rsidRDefault="00262E16" w:rsidP="00BE6B84">
            <w:r>
              <w:t xml:space="preserve">Tim St. Vincent, Financial Literacy </w:t>
            </w:r>
            <w:r w:rsidR="00D22F95">
              <w:br/>
              <w:t xml:space="preserve">     </w:t>
            </w:r>
            <w:r>
              <w:t>Educator, Credit Counselling Society</w:t>
            </w:r>
          </w:p>
        </w:tc>
      </w:tr>
      <w:tr w:rsidR="00262E16" w14:paraId="48708414" w14:textId="77777777" w:rsidTr="009D234B">
        <w:tc>
          <w:tcPr>
            <w:tcW w:w="2245" w:type="dxa"/>
          </w:tcPr>
          <w:p w14:paraId="3C4D9DFD" w14:textId="77777777" w:rsidR="00262E16" w:rsidRDefault="00262E16" w:rsidP="00BE6B84">
            <w:r>
              <w:t>Twin Cities</w:t>
            </w:r>
          </w:p>
          <w:p w14:paraId="5DECC08A" w14:textId="3B278910" w:rsidR="00262E16" w:rsidRDefault="00262E16" w:rsidP="00BE6B84">
            <w:r>
              <w:t>04/16/24</w:t>
            </w:r>
          </w:p>
        </w:tc>
        <w:tc>
          <w:tcPr>
            <w:tcW w:w="4050" w:type="dxa"/>
          </w:tcPr>
          <w:p w14:paraId="5EA3451F" w14:textId="676EA97B" w:rsidR="00262E16" w:rsidRDefault="00262E16" w:rsidP="00BE6B84">
            <w:r>
              <w:t>In-Person: Preparing Your Employees for Retirement</w:t>
            </w:r>
          </w:p>
        </w:tc>
        <w:tc>
          <w:tcPr>
            <w:tcW w:w="4050" w:type="dxa"/>
          </w:tcPr>
          <w:p w14:paraId="617E2C88" w14:textId="28AD52ED" w:rsidR="00262E16" w:rsidRDefault="00262E16" w:rsidP="00BE6B84">
            <w:r>
              <w:t>Stephen Jans, V</w:t>
            </w:r>
            <w:r w:rsidR="007A7B37">
              <w:t xml:space="preserve">ice </w:t>
            </w:r>
            <w:r>
              <w:t>P</w:t>
            </w:r>
            <w:r w:rsidR="007A7B37">
              <w:t>resident</w:t>
            </w:r>
            <w:r>
              <w:t xml:space="preserve"> Wealth </w:t>
            </w:r>
            <w:r w:rsidR="007A7B37">
              <w:br/>
              <w:t xml:space="preserve">     </w:t>
            </w:r>
            <w:r>
              <w:t>Management, NFP</w:t>
            </w:r>
          </w:p>
        </w:tc>
      </w:tr>
      <w:tr w:rsidR="00262E16" w14:paraId="1D720ED5" w14:textId="77777777" w:rsidTr="009D234B">
        <w:tc>
          <w:tcPr>
            <w:tcW w:w="2245" w:type="dxa"/>
          </w:tcPr>
          <w:p w14:paraId="2D70E5C8" w14:textId="77777777" w:rsidR="00262E16" w:rsidRDefault="00262E16" w:rsidP="00BE6B84">
            <w:r>
              <w:t>Alberta</w:t>
            </w:r>
          </w:p>
          <w:p w14:paraId="6D4157F6" w14:textId="27F02714" w:rsidR="00262E16" w:rsidRDefault="00262E16" w:rsidP="00BE6B84">
            <w:r>
              <w:t>04/17/24</w:t>
            </w:r>
          </w:p>
        </w:tc>
        <w:tc>
          <w:tcPr>
            <w:tcW w:w="4050" w:type="dxa"/>
          </w:tcPr>
          <w:p w14:paraId="7ED85C2B" w14:textId="00A8FDEB" w:rsidR="00262E16" w:rsidRDefault="00262E16" w:rsidP="00BE6B84">
            <w:r>
              <w:t>Webinar: Learning &amp; Development in a New Era of Retirement</w:t>
            </w:r>
          </w:p>
        </w:tc>
        <w:tc>
          <w:tcPr>
            <w:tcW w:w="4050" w:type="dxa"/>
          </w:tcPr>
          <w:p w14:paraId="4B7E3D05" w14:textId="272CBC7B" w:rsidR="00262E16" w:rsidRDefault="00262E16" w:rsidP="0097686A">
            <w:r>
              <w:t>Kyra Jones, Chief Design Officer, Adapt</w:t>
            </w:r>
            <w:r w:rsidR="00D22F95">
              <w:br/>
              <w:t xml:space="preserve">     </w:t>
            </w:r>
            <w:r>
              <w:t xml:space="preserve"> with Intent</w:t>
            </w:r>
          </w:p>
        </w:tc>
      </w:tr>
      <w:tr w:rsidR="00262E16" w14:paraId="4B96E405" w14:textId="77777777" w:rsidTr="009D234B">
        <w:tc>
          <w:tcPr>
            <w:tcW w:w="2245" w:type="dxa"/>
          </w:tcPr>
          <w:p w14:paraId="67DE8AC4" w14:textId="77777777" w:rsidR="00262E16" w:rsidRDefault="00262E16" w:rsidP="00BE6B84">
            <w:r>
              <w:t>British Columbia</w:t>
            </w:r>
          </w:p>
          <w:p w14:paraId="6DA51186" w14:textId="5E24FE1E" w:rsidR="00262E16" w:rsidRDefault="00262E16" w:rsidP="00BE6B84">
            <w:r>
              <w:t>04/19/24</w:t>
            </w:r>
          </w:p>
        </w:tc>
        <w:tc>
          <w:tcPr>
            <w:tcW w:w="4050" w:type="dxa"/>
          </w:tcPr>
          <w:p w14:paraId="709E3272" w14:textId="4BE208CA" w:rsidR="00262E16" w:rsidRDefault="00262E16" w:rsidP="00BE6B84">
            <w:r>
              <w:t>Webinar: Emergence of Plan Sponsor Pharmacies &amp; Difference in Various Pharmacy Business Models</w:t>
            </w:r>
          </w:p>
        </w:tc>
        <w:tc>
          <w:tcPr>
            <w:tcW w:w="4050" w:type="dxa"/>
          </w:tcPr>
          <w:p w14:paraId="6DB1CBC9" w14:textId="265B924F" w:rsidR="00262E16" w:rsidRDefault="00262E16" w:rsidP="005B67E9">
            <w:r>
              <w:t xml:space="preserve">Mike Sullivan, Chief Executive Officer, </w:t>
            </w:r>
            <w:r w:rsidR="00D22F95">
              <w:br/>
              <w:t xml:space="preserve">     </w:t>
            </w:r>
            <w:r>
              <w:t>Cubic Health</w:t>
            </w:r>
          </w:p>
        </w:tc>
      </w:tr>
      <w:tr w:rsidR="00262E16" w14:paraId="1AD8DEA6" w14:textId="77777777" w:rsidTr="009D234B">
        <w:tc>
          <w:tcPr>
            <w:tcW w:w="2245" w:type="dxa"/>
          </w:tcPr>
          <w:p w14:paraId="7FEE401B" w14:textId="77777777" w:rsidR="00262E16" w:rsidRPr="000D5697" w:rsidRDefault="00262E16" w:rsidP="00BE6B84">
            <w:r w:rsidRPr="000D5697">
              <w:t>Chicago</w:t>
            </w:r>
          </w:p>
          <w:p w14:paraId="1B19BB97" w14:textId="7F5E8D65" w:rsidR="00262E16" w:rsidRPr="000D5697" w:rsidRDefault="00262E16" w:rsidP="00BE6B84">
            <w:r w:rsidRPr="000D5697">
              <w:t>04/24/24</w:t>
            </w:r>
          </w:p>
        </w:tc>
        <w:tc>
          <w:tcPr>
            <w:tcW w:w="4050" w:type="dxa"/>
          </w:tcPr>
          <w:p w14:paraId="453E5B75" w14:textId="0E474A50" w:rsidR="00262E16" w:rsidRPr="000D5697" w:rsidRDefault="00262E16" w:rsidP="00346745">
            <w:r w:rsidRPr="000D5697">
              <w:t>Webinar: Top Employee Benefit Trends for 2024</w:t>
            </w:r>
          </w:p>
        </w:tc>
        <w:tc>
          <w:tcPr>
            <w:tcW w:w="4050" w:type="dxa"/>
          </w:tcPr>
          <w:p w14:paraId="45695C68" w14:textId="02343125" w:rsidR="00262E16" w:rsidRPr="000D5697" w:rsidRDefault="000D5697" w:rsidP="00C47351">
            <w:r w:rsidRPr="000D5697">
              <w:t xml:space="preserve">Dr. Nancy Morehouse, EdD, CEBS, CPCU, </w:t>
            </w:r>
            <w:r>
              <w:br/>
              <w:t xml:space="preserve">     </w:t>
            </w:r>
            <w:r w:rsidRPr="000D5697">
              <w:t>AI &amp; Human Capability Strategist</w:t>
            </w:r>
          </w:p>
        </w:tc>
      </w:tr>
      <w:tr w:rsidR="00262E16" w14:paraId="4AD2897A" w14:textId="77777777" w:rsidTr="009D234B">
        <w:tc>
          <w:tcPr>
            <w:tcW w:w="2245" w:type="dxa"/>
          </w:tcPr>
          <w:p w14:paraId="10B4AB1B" w14:textId="77777777" w:rsidR="00262E16" w:rsidRDefault="00262E16" w:rsidP="00BE6B84">
            <w:r>
              <w:t>Detroit</w:t>
            </w:r>
          </w:p>
          <w:p w14:paraId="4C57F765" w14:textId="7500F3EB" w:rsidR="00262E16" w:rsidRDefault="00262E16" w:rsidP="00BE6B84">
            <w:r>
              <w:t>04/30/24</w:t>
            </w:r>
          </w:p>
        </w:tc>
        <w:tc>
          <w:tcPr>
            <w:tcW w:w="4050" w:type="dxa"/>
          </w:tcPr>
          <w:p w14:paraId="65BAB97A" w14:textId="38EC874C" w:rsidR="00262E16" w:rsidRDefault="00262E16" w:rsidP="000D5697">
            <w:r>
              <w:t>In-Person: Pharmacy Benefit Management - The Evolving Complexities Expert Panel</w:t>
            </w:r>
          </w:p>
        </w:tc>
        <w:tc>
          <w:tcPr>
            <w:tcW w:w="4050" w:type="dxa"/>
          </w:tcPr>
          <w:p w14:paraId="57165D0E" w14:textId="00DF51F2" w:rsidR="00262E16" w:rsidRDefault="00262E16" w:rsidP="00C47351">
            <w:r>
              <w:t>Ben Korman, PharmD, MMA Rx Solutions</w:t>
            </w:r>
          </w:p>
          <w:p w14:paraId="0FFCBCE7" w14:textId="6557ACE6" w:rsidR="00262E16" w:rsidRDefault="00262E16" w:rsidP="00C47351">
            <w:r>
              <w:t xml:space="preserve">Joe Wear, RN, BSN, MBA, </w:t>
            </w:r>
            <w:r w:rsidRPr="00C47351">
              <w:t xml:space="preserve">MMA Rx </w:t>
            </w:r>
            <w:r w:rsidR="000D5697">
              <w:br/>
              <w:t xml:space="preserve">     </w:t>
            </w:r>
            <w:r w:rsidRPr="00C47351">
              <w:t>Solutions</w:t>
            </w:r>
          </w:p>
          <w:p w14:paraId="588CCFD0" w14:textId="3FC0A270" w:rsidR="00262E16" w:rsidRDefault="00262E16" w:rsidP="00C47351">
            <w:r>
              <w:t xml:space="preserve">Hope May, PharmD, </w:t>
            </w:r>
            <w:r w:rsidRPr="00C47351">
              <w:t>MMA Rx Solutions</w:t>
            </w:r>
          </w:p>
        </w:tc>
      </w:tr>
      <w:tr w:rsidR="00262E16" w14:paraId="31475287" w14:textId="77777777" w:rsidTr="009D234B">
        <w:tc>
          <w:tcPr>
            <w:tcW w:w="2245" w:type="dxa"/>
          </w:tcPr>
          <w:p w14:paraId="3271B695" w14:textId="77777777" w:rsidR="00262E16" w:rsidRDefault="00262E16" w:rsidP="00BE6B84">
            <w:r>
              <w:t>Kansas City</w:t>
            </w:r>
          </w:p>
          <w:p w14:paraId="219E6C98" w14:textId="11D6BEE6" w:rsidR="00262E16" w:rsidRDefault="00262E16" w:rsidP="00BE6B84">
            <w:r>
              <w:t>05/01/24</w:t>
            </w:r>
          </w:p>
        </w:tc>
        <w:tc>
          <w:tcPr>
            <w:tcW w:w="4050" w:type="dxa"/>
          </w:tcPr>
          <w:p w14:paraId="55B8BBB7" w14:textId="5A05C4AE" w:rsidR="00262E16" w:rsidRDefault="00262E16" w:rsidP="00BE6B84">
            <w:r>
              <w:t>Webinar: ERISA Basics for Health Plans</w:t>
            </w:r>
          </w:p>
        </w:tc>
        <w:tc>
          <w:tcPr>
            <w:tcW w:w="4050" w:type="dxa"/>
          </w:tcPr>
          <w:p w14:paraId="27F91F4F" w14:textId="74E44B75" w:rsidR="00262E16" w:rsidRDefault="00262E16" w:rsidP="0097686A">
            <w:r>
              <w:t>Greg Ash, Partner, Spencer Fane</w:t>
            </w:r>
          </w:p>
        </w:tc>
      </w:tr>
      <w:tr w:rsidR="00262E16" w14:paraId="24540BAA" w14:textId="77777777" w:rsidTr="009D234B">
        <w:tc>
          <w:tcPr>
            <w:tcW w:w="2245" w:type="dxa"/>
          </w:tcPr>
          <w:p w14:paraId="609E7F59" w14:textId="77777777" w:rsidR="00262E16" w:rsidRDefault="00262E16" w:rsidP="00BE6B84">
            <w:r>
              <w:t>Milwaukee</w:t>
            </w:r>
          </w:p>
          <w:p w14:paraId="35BBA54F" w14:textId="5BFB796F" w:rsidR="00262E16" w:rsidRDefault="00262E16" w:rsidP="00BE6B84">
            <w:r>
              <w:t>05/02/24</w:t>
            </w:r>
          </w:p>
        </w:tc>
        <w:tc>
          <w:tcPr>
            <w:tcW w:w="4050" w:type="dxa"/>
          </w:tcPr>
          <w:p w14:paraId="7AC19279" w14:textId="3869A1DA" w:rsidR="00262E16" w:rsidRDefault="00262E16" w:rsidP="00BE6B84">
            <w:r>
              <w:t>In-Person/Webinar: How Employers Curb Healthcare Costs by Putting Their Employees First</w:t>
            </w:r>
          </w:p>
        </w:tc>
        <w:tc>
          <w:tcPr>
            <w:tcW w:w="4050" w:type="dxa"/>
          </w:tcPr>
          <w:p w14:paraId="0E604992" w14:textId="63E7FB23" w:rsidR="00262E16" w:rsidRDefault="00262E16" w:rsidP="0097686A">
            <w:r>
              <w:t>Sara Hames, CEBS, Principal, NBS Advisors</w:t>
            </w:r>
          </w:p>
          <w:p w14:paraId="4ECC2047" w14:textId="72BACC46" w:rsidR="00262E16" w:rsidRDefault="00262E16" w:rsidP="0097686A">
            <w:r>
              <w:t>Megan Zimmerman, CSFS, S</w:t>
            </w:r>
            <w:r w:rsidR="000D5697">
              <w:t>enior</w:t>
            </w:r>
            <w:r>
              <w:t xml:space="preserve"> V</w:t>
            </w:r>
            <w:r w:rsidR="007A7B37">
              <w:t xml:space="preserve">ice </w:t>
            </w:r>
            <w:r w:rsidR="007A7B37">
              <w:br/>
              <w:t xml:space="preserve">     </w:t>
            </w:r>
            <w:r>
              <w:t>P</w:t>
            </w:r>
            <w:r w:rsidR="007A7B37">
              <w:t>resident</w:t>
            </w:r>
            <w:r>
              <w:t xml:space="preserve">-Employee Health &amp; Benefits, </w:t>
            </w:r>
            <w:r w:rsidR="007A7B37">
              <w:br/>
              <w:t xml:space="preserve">     </w:t>
            </w:r>
            <w:r>
              <w:t>Marsh McLennan Agency (MMA)</w:t>
            </w:r>
          </w:p>
        </w:tc>
      </w:tr>
      <w:tr w:rsidR="00262E16" w14:paraId="4E5D9B10" w14:textId="77777777" w:rsidTr="009D234B">
        <w:tc>
          <w:tcPr>
            <w:tcW w:w="2245" w:type="dxa"/>
          </w:tcPr>
          <w:p w14:paraId="0A06A77A" w14:textId="77777777" w:rsidR="00262E16" w:rsidRDefault="00262E16" w:rsidP="00BE6B84">
            <w:r>
              <w:t>Richmond</w:t>
            </w:r>
          </w:p>
          <w:p w14:paraId="50C4E894" w14:textId="18A13C08" w:rsidR="00262E16" w:rsidRDefault="00262E16" w:rsidP="00BE6B84">
            <w:r>
              <w:t>05/02/24</w:t>
            </w:r>
          </w:p>
        </w:tc>
        <w:tc>
          <w:tcPr>
            <w:tcW w:w="4050" w:type="dxa"/>
          </w:tcPr>
          <w:p w14:paraId="571E73D2" w14:textId="77777777" w:rsidR="00262E16" w:rsidRDefault="00262E16" w:rsidP="00BE6B84">
            <w:r>
              <w:t>In-Person: 2024 Educational Event</w:t>
            </w:r>
          </w:p>
          <w:p w14:paraId="28A4B451" w14:textId="4EE28758" w:rsidR="00262E16" w:rsidRPr="00DC62B9" w:rsidRDefault="00DC62B9" w:rsidP="00DC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</w:t>
            </w:r>
            <w:r w:rsidR="00262E16" w:rsidRPr="00DC62B9">
              <w:rPr>
                <w:sz w:val="20"/>
                <w:szCs w:val="20"/>
              </w:rPr>
              <w:t>Adapting Benefits Strategies to Improve</w:t>
            </w:r>
            <w:r w:rsidRPr="00DC62B9">
              <w:rPr>
                <w:sz w:val="20"/>
                <w:szCs w:val="20"/>
              </w:rPr>
              <w:t xml:space="preserve"> </w:t>
            </w:r>
            <w:r w:rsidRPr="00DC62B9">
              <w:rPr>
                <w:sz w:val="20"/>
                <w:szCs w:val="20"/>
              </w:rPr>
              <w:br/>
              <w:t xml:space="preserve">      </w:t>
            </w:r>
            <w:r>
              <w:rPr>
                <w:sz w:val="20"/>
                <w:szCs w:val="20"/>
              </w:rPr>
              <w:t xml:space="preserve">  </w:t>
            </w:r>
            <w:r w:rsidRPr="00DC62B9">
              <w:rPr>
                <w:sz w:val="20"/>
                <w:szCs w:val="20"/>
              </w:rPr>
              <w:t xml:space="preserve"> A</w:t>
            </w:r>
            <w:r w:rsidR="00262E16" w:rsidRPr="00DC62B9">
              <w:rPr>
                <w:sz w:val="20"/>
                <w:szCs w:val="20"/>
              </w:rPr>
              <w:t>ttraction &amp; Retention</w:t>
            </w:r>
          </w:p>
          <w:p w14:paraId="2D1B5BF8" w14:textId="6B69979E" w:rsidR="00262E16" w:rsidRDefault="00262E16" w:rsidP="00BE6B84">
            <w:r w:rsidRPr="00814AD2">
              <w:rPr>
                <w:sz w:val="20"/>
                <w:szCs w:val="20"/>
              </w:rPr>
              <w:t xml:space="preserve">    </w:t>
            </w:r>
            <w:r w:rsidR="00DC62B9">
              <w:rPr>
                <w:sz w:val="20"/>
                <w:szCs w:val="20"/>
              </w:rPr>
              <w:t xml:space="preserve">- </w:t>
            </w:r>
            <w:r w:rsidRPr="00814AD2">
              <w:rPr>
                <w:sz w:val="20"/>
                <w:szCs w:val="20"/>
              </w:rPr>
              <w:t>GLP-1 Update: Diabetes-Weight Loss</w:t>
            </w:r>
          </w:p>
        </w:tc>
        <w:tc>
          <w:tcPr>
            <w:tcW w:w="4050" w:type="dxa"/>
          </w:tcPr>
          <w:p w14:paraId="48F05589" w14:textId="20F8C572" w:rsidR="00262E16" w:rsidRDefault="00262E16" w:rsidP="00814AD2">
            <w:r>
              <w:t>Kristin Henshaw, CEBS, S</w:t>
            </w:r>
            <w:r w:rsidR="00DC62B9">
              <w:t>enio</w:t>
            </w:r>
            <w:r>
              <w:t xml:space="preserve">r Principal &amp; </w:t>
            </w:r>
            <w:r w:rsidR="00DC62B9">
              <w:br/>
              <w:t xml:space="preserve">     </w:t>
            </w:r>
            <w:r>
              <w:t>Health Practice Leader, Mercer</w:t>
            </w:r>
          </w:p>
          <w:p w14:paraId="6912BC88" w14:textId="0A405BB6" w:rsidR="00262E16" w:rsidRDefault="00262E16" w:rsidP="00814AD2">
            <w:r>
              <w:t xml:space="preserve">Julie </w:t>
            </w:r>
            <w:proofErr w:type="spellStart"/>
            <w:r>
              <w:t>Kulawiec</w:t>
            </w:r>
            <w:proofErr w:type="spellEnd"/>
            <w:r>
              <w:t>, V</w:t>
            </w:r>
            <w:r w:rsidR="007A7B37">
              <w:t xml:space="preserve">ice </w:t>
            </w:r>
            <w:r>
              <w:t>P</w:t>
            </w:r>
            <w:r w:rsidR="007A7B37">
              <w:t>resident</w:t>
            </w:r>
            <w:r>
              <w:t xml:space="preserve">, Pharmacy </w:t>
            </w:r>
            <w:r w:rsidR="007A7B37">
              <w:br/>
              <w:t xml:space="preserve">     </w:t>
            </w:r>
            <w:r>
              <w:t xml:space="preserve">Account Management, </w:t>
            </w:r>
            <w:proofErr w:type="spellStart"/>
            <w:r>
              <w:t>CarelonRx</w:t>
            </w:r>
            <w:proofErr w:type="spellEnd"/>
          </w:p>
        </w:tc>
      </w:tr>
      <w:tr w:rsidR="00262E16" w14:paraId="33AD977F" w14:textId="77777777" w:rsidTr="009D234B">
        <w:tc>
          <w:tcPr>
            <w:tcW w:w="2245" w:type="dxa"/>
          </w:tcPr>
          <w:p w14:paraId="7B93E769" w14:textId="77777777" w:rsidR="00262E16" w:rsidRDefault="00262E16" w:rsidP="00BE6B84">
            <w:r>
              <w:t>IS Chapter Webcast</w:t>
            </w:r>
          </w:p>
          <w:p w14:paraId="6826B4C6" w14:textId="5AFFFAB4" w:rsidR="00262E16" w:rsidRDefault="00262E16" w:rsidP="00BE6B84">
            <w:r>
              <w:t>05/07/24</w:t>
            </w:r>
          </w:p>
        </w:tc>
        <w:tc>
          <w:tcPr>
            <w:tcW w:w="4050" w:type="dxa"/>
          </w:tcPr>
          <w:p w14:paraId="2FF211A2" w14:textId="048E15EF" w:rsidR="00262E16" w:rsidRDefault="00262E16" w:rsidP="00BE6B84">
            <w:r>
              <w:t>Webinar: Wake Up Call: The Unseen Impact of Sleep Deprivation</w:t>
            </w:r>
          </w:p>
        </w:tc>
        <w:tc>
          <w:tcPr>
            <w:tcW w:w="4050" w:type="dxa"/>
          </w:tcPr>
          <w:p w14:paraId="01AA9763" w14:textId="78D75C95" w:rsidR="00262E16" w:rsidRDefault="00262E16" w:rsidP="00DC62B9">
            <w:r>
              <w:t xml:space="preserve">Lana Walsh, Sleep &amp; Insomnia Expert, </w:t>
            </w:r>
            <w:r w:rsidR="00DC62B9">
              <w:br/>
              <w:t xml:space="preserve">     </w:t>
            </w:r>
            <w:r>
              <w:t>High Q Wellness</w:t>
            </w:r>
          </w:p>
        </w:tc>
      </w:tr>
      <w:tr w:rsidR="00262E16" w14:paraId="1573DBCB" w14:textId="77777777" w:rsidTr="009D234B">
        <w:tc>
          <w:tcPr>
            <w:tcW w:w="2245" w:type="dxa"/>
          </w:tcPr>
          <w:p w14:paraId="670AC0F0" w14:textId="77777777" w:rsidR="00262E16" w:rsidRDefault="00262E16" w:rsidP="00BE6B84">
            <w:r>
              <w:t>Northern New Jersey</w:t>
            </w:r>
          </w:p>
          <w:p w14:paraId="0B6C4F92" w14:textId="2B775225" w:rsidR="00262E16" w:rsidRDefault="00262E16" w:rsidP="00BE6B84">
            <w:r>
              <w:t>05/07/24</w:t>
            </w:r>
          </w:p>
        </w:tc>
        <w:tc>
          <w:tcPr>
            <w:tcW w:w="4050" w:type="dxa"/>
          </w:tcPr>
          <w:p w14:paraId="55353FDF" w14:textId="415269DE" w:rsidR="00262E16" w:rsidRDefault="00262E16" w:rsidP="00BE6B84">
            <w:r>
              <w:t>Webinar: Providing Confidence by Driving Higher Value Healthcare</w:t>
            </w:r>
          </w:p>
        </w:tc>
        <w:tc>
          <w:tcPr>
            <w:tcW w:w="4050" w:type="dxa"/>
          </w:tcPr>
          <w:p w14:paraId="11E3F6AC" w14:textId="5759340B" w:rsidR="00262E16" w:rsidRDefault="00262E16" w:rsidP="00DC62B9">
            <w:r w:rsidRPr="00323906">
              <w:t xml:space="preserve">Sean Young, Regional Sales Lead – </w:t>
            </w:r>
            <w:r w:rsidR="00DC62B9">
              <w:br/>
              <w:t xml:space="preserve">     </w:t>
            </w:r>
            <w:r w:rsidRPr="00323906">
              <w:t xml:space="preserve">Northeast, Healthcare </w:t>
            </w:r>
            <w:proofErr w:type="spellStart"/>
            <w:r w:rsidRPr="00323906">
              <w:t>BlueBook</w:t>
            </w:r>
            <w:proofErr w:type="spellEnd"/>
          </w:p>
        </w:tc>
      </w:tr>
      <w:tr w:rsidR="00262E16" w14:paraId="4D489FDC" w14:textId="77777777" w:rsidTr="009D234B">
        <w:tc>
          <w:tcPr>
            <w:tcW w:w="2245" w:type="dxa"/>
          </w:tcPr>
          <w:p w14:paraId="6AA5F813" w14:textId="77777777" w:rsidR="00262E16" w:rsidRDefault="00262E16" w:rsidP="00BE6B84">
            <w:r>
              <w:t>Los Angeles</w:t>
            </w:r>
          </w:p>
          <w:p w14:paraId="04053B3F" w14:textId="5D6AC973" w:rsidR="00262E16" w:rsidRDefault="00262E16" w:rsidP="00BE6B84">
            <w:r>
              <w:t>05/08/24</w:t>
            </w:r>
          </w:p>
        </w:tc>
        <w:tc>
          <w:tcPr>
            <w:tcW w:w="4050" w:type="dxa"/>
          </w:tcPr>
          <w:p w14:paraId="57BE8ABF" w14:textId="7A88E49E" w:rsidR="00262E16" w:rsidRDefault="00262E16" w:rsidP="00BE6B84">
            <w:r>
              <w:t>Webinar: Changes to the California State Disability Insurance and Initial Reactions</w:t>
            </w:r>
          </w:p>
        </w:tc>
        <w:tc>
          <w:tcPr>
            <w:tcW w:w="4050" w:type="dxa"/>
          </w:tcPr>
          <w:p w14:paraId="27035878" w14:textId="21D15284" w:rsidR="00262E16" w:rsidRDefault="00262E16" w:rsidP="00DC62B9">
            <w:r>
              <w:t xml:space="preserve">Max Mayotte, Chief Financial Officer, </w:t>
            </w:r>
            <w:r w:rsidR="00DC62B9">
              <w:br/>
              <w:t xml:space="preserve">     </w:t>
            </w:r>
            <w:r>
              <w:t>Innovation Care Systems</w:t>
            </w:r>
          </w:p>
        </w:tc>
      </w:tr>
      <w:tr w:rsidR="00262E16" w14:paraId="4F4DCCA1" w14:textId="77777777" w:rsidTr="009D234B">
        <w:tc>
          <w:tcPr>
            <w:tcW w:w="2245" w:type="dxa"/>
          </w:tcPr>
          <w:p w14:paraId="24793F7E" w14:textId="77777777" w:rsidR="00262E16" w:rsidRDefault="00262E16" w:rsidP="00BE6B84">
            <w:r>
              <w:t>Dallas/Ft. Worth</w:t>
            </w:r>
          </w:p>
          <w:p w14:paraId="768A117F" w14:textId="1933B35C" w:rsidR="00262E16" w:rsidRDefault="00262E16" w:rsidP="00BE6B84">
            <w:r>
              <w:t>05/09/24</w:t>
            </w:r>
          </w:p>
        </w:tc>
        <w:tc>
          <w:tcPr>
            <w:tcW w:w="4050" w:type="dxa"/>
          </w:tcPr>
          <w:p w14:paraId="39977504" w14:textId="77777777" w:rsidR="00262E16" w:rsidRDefault="00262E16" w:rsidP="00BE6B84">
            <w:r>
              <w:t>In-Person: CE Day</w:t>
            </w:r>
          </w:p>
          <w:p w14:paraId="29CE265B" w14:textId="332090BF" w:rsidR="00262E16" w:rsidRPr="00670476" w:rsidRDefault="0045490C" w:rsidP="00670476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</w:t>
            </w:r>
            <w:r w:rsidR="00262E16" w:rsidRPr="00670476">
              <w:rPr>
                <w:sz w:val="20"/>
                <w:szCs w:val="20"/>
              </w:rPr>
              <w:t>Organ Transplant</w:t>
            </w:r>
            <w:r w:rsidR="00262E16" w:rsidRPr="00670476">
              <w:rPr>
                <w:sz w:val="20"/>
                <w:szCs w:val="20"/>
              </w:rPr>
              <w:br/>
            </w:r>
            <w:r w:rsidR="00262E1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- </w:t>
            </w:r>
            <w:r w:rsidR="00262E16" w:rsidRPr="00670476">
              <w:rPr>
                <w:sz w:val="20"/>
                <w:szCs w:val="20"/>
              </w:rPr>
              <w:t>What to Expect from an EBSA Investigation</w:t>
            </w:r>
            <w:r w:rsidR="00262E16" w:rsidRPr="00670476">
              <w:rPr>
                <w:sz w:val="20"/>
                <w:szCs w:val="20"/>
              </w:rPr>
              <w:br/>
            </w:r>
            <w:r w:rsidR="00262E1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- </w:t>
            </w:r>
            <w:r w:rsidR="00262E16" w:rsidRPr="00670476">
              <w:rPr>
                <w:sz w:val="20"/>
                <w:szCs w:val="20"/>
              </w:rPr>
              <w:t xml:space="preserve">The Mental Health Parity and Addiction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      </w:t>
            </w:r>
            <w:r w:rsidR="00262E16" w:rsidRPr="00670476">
              <w:rPr>
                <w:sz w:val="20"/>
                <w:szCs w:val="20"/>
              </w:rPr>
              <w:t>Equity Act</w:t>
            </w:r>
            <w:r w:rsidR="00262E16" w:rsidRPr="00670476">
              <w:rPr>
                <w:sz w:val="20"/>
                <w:szCs w:val="20"/>
              </w:rPr>
              <w:br/>
            </w:r>
            <w:r w:rsidR="00262E1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- </w:t>
            </w:r>
            <w:r w:rsidR="00262E16" w:rsidRPr="00670476">
              <w:rPr>
                <w:sz w:val="20"/>
                <w:szCs w:val="20"/>
              </w:rPr>
              <w:t>Ethics</w:t>
            </w:r>
          </w:p>
        </w:tc>
        <w:tc>
          <w:tcPr>
            <w:tcW w:w="4050" w:type="dxa"/>
          </w:tcPr>
          <w:p w14:paraId="052B7D22" w14:textId="49933F56" w:rsidR="00262E16" w:rsidRDefault="00262E16" w:rsidP="00670476">
            <w:r>
              <w:t>Guy Finley, Tokio Marine HCC</w:t>
            </w:r>
            <w:r>
              <w:br/>
              <w:t xml:space="preserve">Tina Godfry, Senior Advisor for Health </w:t>
            </w:r>
            <w:r>
              <w:br/>
              <w:t xml:space="preserve">     Investigations, the Department of Labor </w:t>
            </w:r>
            <w:r>
              <w:br/>
              <w:t xml:space="preserve">Gentry Lynn, Healthcare Bluebook </w:t>
            </w:r>
          </w:p>
          <w:p w14:paraId="3E06CEEC" w14:textId="3248ADE4" w:rsidR="00262E16" w:rsidRDefault="00262E16" w:rsidP="00BE6B84"/>
        </w:tc>
      </w:tr>
    </w:tbl>
    <w:p w14:paraId="1D9D8F1F" w14:textId="77777777" w:rsidR="004E7F35" w:rsidRDefault="004E7F35">
      <w:r>
        <w:br w:type="page"/>
      </w: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2245"/>
        <w:gridCol w:w="4050"/>
        <w:gridCol w:w="4050"/>
      </w:tblGrid>
      <w:tr w:rsidR="004E7F35" w14:paraId="27589F21" w14:textId="77777777" w:rsidTr="009D234B">
        <w:tc>
          <w:tcPr>
            <w:tcW w:w="2245" w:type="dxa"/>
          </w:tcPr>
          <w:p w14:paraId="51DBC0F5" w14:textId="56DAA94B" w:rsidR="004E7F35" w:rsidRDefault="004E7F35" w:rsidP="004E7F35">
            <w:r w:rsidRPr="00D31797">
              <w:rPr>
                <w:b/>
                <w:bCs/>
              </w:rPr>
              <w:lastRenderedPageBreak/>
              <w:t>CHAPTER/DATE</w:t>
            </w:r>
          </w:p>
        </w:tc>
        <w:tc>
          <w:tcPr>
            <w:tcW w:w="4050" w:type="dxa"/>
          </w:tcPr>
          <w:p w14:paraId="7686666B" w14:textId="5CA7DACC" w:rsidR="004E7F35" w:rsidRDefault="004E7F35" w:rsidP="004E7F35">
            <w:r w:rsidRPr="00D31797">
              <w:rPr>
                <w:b/>
                <w:bCs/>
              </w:rPr>
              <w:t>PROGRAM</w:t>
            </w:r>
          </w:p>
        </w:tc>
        <w:tc>
          <w:tcPr>
            <w:tcW w:w="4050" w:type="dxa"/>
          </w:tcPr>
          <w:p w14:paraId="1D141AE6" w14:textId="4924CCFE" w:rsidR="004E7F35" w:rsidRDefault="004E7F35" w:rsidP="004E7F35">
            <w:r w:rsidRPr="00D31797">
              <w:rPr>
                <w:b/>
                <w:bCs/>
              </w:rPr>
              <w:t>SPEAKERS</w:t>
            </w:r>
          </w:p>
        </w:tc>
      </w:tr>
      <w:tr w:rsidR="004E7F35" w14:paraId="53E98692" w14:textId="77777777" w:rsidTr="009D234B">
        <w:tc>
          <w:tcPr>
            <w:tcW w:w="2245" w:type="dxa"/>
          </w:tcPr>
          <w:p w14:paraId="7EDDF8AA" w14:textId="77777777" w:rsidR="004E7F35" w:rsidRDefault="004E7F35" w:rsidP="004E7F35">
            <w:r>
              <w:t>New York Metro</w:t>
            </w:r>
          </w:p>
          <w:p w14:paraId="503ED2E1" w14:textId="0A0628E4" w:rsidR="004E7F35" w:rsidRDefault="004E7F35" w:rsidP="004E7F35">
            <w:r>
              <w:t>05/15/24</w:t>
            </w:r>
          </w:p>
        </w:tc>
        <w:tc>
          <w:tcPr>
            <w:tcW w:w="4050" w:type="dxa"/>
          </w:tcPr>
          <w:p w14:paraId="23EE9869" w14:textId="77777777" w:rsidR="004E7F35" w:rsidRDefault="004E7F35" w:rsidP="004E7F35">
            <w:r>
              <w:t>Virtual Event: Benefits 360</w:t>
            </w:r>
          </w:p>
          <w:p w14:paraId="67754D53" w14:textId="7906B4AC" w:rsidR="004E7F35" w:rsidRPr="003E51F6" w:rsidRDefault="004E7F35" w:rsidP="004E7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</w:t>
            </w:r>
            <w:r w:rsidRPr="003E51F6">
              <w:rPr>
                <w:sz w:val="20"/>
                <w:szCs w:val="20"/>
              </w:rPr>
              <w:t xml:space="preserve">Getting Serious About Controlling Health </w:t>
            </w:r>
            <w:r>
              <w:rPr>
                <w:sz w:val="20"/>
                <w:szCs w:val="20"/>
              </w:rPr>
              <w:br/>
              <w:t xml:space="preserve">       </w:t>
            </w:r>
            <w:r w:rsidRPr="003E51F6">
              <w:rPr>
                <w:sz w:val="20"/>
                <w:szCs w:val="20"/>
              </w:rPr>
              <w:t>Care Costs</w:t>
            </w:r>
          </w:p>
          <w:p w14:paraId="250232CB" w14:textId="3FCCA9F1" w:rsidR="004E7F35" w:rsidRPr="003E51F6" w:rsidRDefault="004E7F35" w:rsidP="004E7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</w:t>
            </w:r>
            <w:r w:rsidRPr="003E51F6">
              <w:rPr>
                <w:sz w:val="20"/>
                <w:szCs w:val="20"/>
              </w:rPr>
              <w:t>The Impact of Inclusive Leadership</w:t>
            </w:r>
          </w:p>
          <w:p w14:paraId="1E7AE560" w14:textId="5135BA7B" w:rsidR="004E7F35" w:rsidRPr="003E51F6" w:rsidRDefault="004E7F35" w:rsidP="004E7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</w:t>
            </w:r>
            <w:r w:rsidRPr="003E51F6">
              <w:rPr>
                <w:sz w:val="20"/>
                <w:szCs w:val="20"/>
              </w:rPr>
              <w:t xml:space="preserve">From Burnout to Brilliance – The </w:t>
            </w:r>
            <w:r>
              <w:rPr>
                <w:sz w:val="20"/>
                <w:szCs w:val="20"/>
              </w:rPr>
              <w:t>I</w:t>
            </w:r>
            <w:r w:rsidRPr="003E51F6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a</w:t>
            </w:r>
            <w:r w:rsidRPr="003E51F6">
              <w:rPr>
                <w:sz w:val="20"/>
                <w:szCs w:val="20"/>
              </w:rPr>
              <w:t xml:space="preserve">ct of </w:t>
            </w:r>
            <w:r>
              <w:rPr>
                <w:sz w:val="20"/>
                <w:szCs w:val="20"/>
              </w:rPr>
              <w:br/>
              <w:t xml:space="preserve">       </w:t>
            </w:r>
            <w:r w:rsidRPr="003E51F6">
              <w:rPr>
                <w:sz w:val="20"/>
                <w:szCs w:val="20"/>
              </w:rPr>
              <w:t>Dependent Care Benefits on the S</w:t>
            </w:r>
            <w:r>
              <w:rPr>
                <w:sz w:val="20"/>
                <w:szCs w:val="20"/>
              </w:rPr>
              <w:t>an</w:t>
            </w:r>
            <w:r w:rsidRPr="003E51F6">
              <w:rPr>
                <w:sz w:val="20"/>
                <w:szCs w:val="20"/>
              </w:rPr>
              <w:t xml:space="preserve">dwich </w:t>
            </w:r>
            <w:r>
              <w:rPr>
                <w:sz w:val="20"/>
                <w:szCs w:val="20"/>
              </w:rPr>
              <w:br/>
              <w:t xml:space="preserve">       </w:t>
            </w:r>
            <w:r w:rsidRPr="003E51F6">
              <w:rPr>
                <w:sz w:val="20"/>
                <w:szCs w:val="20"/>
              </w:rPr>
              <w:t>Generation</w:t>
            </w:r>
          </w:p>
          <w:p w14:paraId="0290016F" w14:textId="74152375" w:rsidR="004E7F35" w:rsidRPr="003E51F6" w:rsidRDefault="004E7F35" w:rsidP="004E7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</w:t>
            </w:r>
            <w:r w:rsidRPr="003E51F6">
              <w:rPr>
                <w:sz w:val="20"/>
                <w:szCs w:val="20"/>
              </w:rPr>
              <w:t xml:space="preserve">Building Toward Better outcomes, 2023 MFS </w:t>
            </w:r>
            <w:r>
              <w:rPr>
                <w:sz w:val="20"/>
                <w:szCs w:val="20"/>
              </w:rPr>
              <w:br/>
              <w:t xml:space="preserve">        </w:t>
            </w:r>
            <w:r w:rsidRPr="003E51F6">
              <w:rPr>
                <w:sz w:val="20"/>
                <w:szCs w:val="20"/>
              </w:rPr>
              <w:t>DC Plan Sponsor Survey</w:t>
            </w:r>
          </w:p>
          <w:p w14:paraId="152CD942" w14:textId="177DAD5E" w:rsidR="004E7F35" w:rsidRDefault="004E7F35" w:rsidP="004E7F35">
            <w:r>
              <w:rPr>
                <w:sz w:val="20"/>
                <w:szCs w:val="20"/>
              </w:rPr>
              <w:t xml:space="preserve">  - </w:t>
            </w:r>
            <w:r w:rsidRPr="003E51F6">
              <w:rPr>
                <w:sz w:val="20"/>
                <w:szCs w:val="20"/>
              </w:rPr>
              <w:t xml:space="preserve">The Faces of Financial Wellness: The </w:t>
            </w:r>
            <w:r>
              <w:rPr>
                <w:sz w:val="20"/>
                <w:szCs w:val="20"/>
              </w:rPr>
              <w:br/>
              <w:t xml:space="preserve">     </w:t>
            </w:r>
            <w:r w:rsidRPr="003E51F6">
              <w:rPr>
                <w:sz w:val="20"/>
                <w:szCs w:val="20"/>
              </w:rPr>
              <w:t xml:space="preserve">Different Services Available &amp; Pros/Cons of </w:t>
            </w:r>
            <w:r>
              <w:rPr>
                <w:sz w:val="20"/>
                <w:szCs w:val="20"/>
              </w:rPr>
              <w:br/>
              <w:t xml:space="preserve">     </w:t>
            </w:r>
            <w:r w:rsidRPr="003E51F6">
              <w:rPr>
                <w:sz w:val="20"/>
                <w:szCs w:val="20"/>
              </w:rPr>
              <w:t>Each</w:t>
            </w:r>
          </w:p>
        </w:tc>
        <w:tc>
          <w:tcPr>
            <w:tcW w:w="4050" w:type="dxa"/>
          </w:tcPr>
          <w:p w14:paraId="0A173D2A" w14:textId="0F00B430" w:rsidR="004E7F35" w:rsidRDefault="004E7F35" w:rsidP="004E7F35">
            <w:r>
              <w:t xml:space="preserve">Dr. Eric Bricker, MD, Internal Medical </w:t>
            </w:r>
            <w:r>
              <w:br/>
              <w:t xml:space="preserve">     Physician &amp; Former Co-Founder and </w:t>
            </w:r>
            <w:r>
              <w:br/>
              <w:t xml:space="preserve">     Chief Medical Officer, Compass </w:t>
            </w:r>
            <w:r>
              <w:br/>
              <w:t xml:space="preserve">     Professional Health Services</w:t>
            </w:r>
          </w:p>
          <w:p w14:paraId="457C958F" w14:textId="24964E75" w:rsidR="004E7F35" w:rsidRDefault="004E7F35" w:rsidP="004E7F35">
            <w:r>
              <w:t xml:space="preserve">Whitney White, Senior Culture &amp; DEI </w:t>
            </w:r>
            <w:r>
              <w:br/>
              <w:t xml:space="preserve">     Consultant; Chair of MMA’s Black Lives, </w:t>
            </w:r>
            <w:r>
              <w:br/>
              <w:t xml:space="preserve">     Affecting Change &amp; Collaboration </w:t>
            </w:r>
            <w:r>
              <w:br/>
              <w:t xml:space="preserve">  </w:t>
            </w:r>
            <w:proofErr w:type="gramStart"/>
            <w:r>
              <w:t xml:space="preserve">   (</w:t>
            </w:r>
            <w:proofErr w:type="gramEnd"/>
            <w:r>
              <w:t xml:space="preserve">BLACC) Enterprise Colleague </w:t>
            </w:r>
            <w:r>
              <w:br/>
              <w:t xml:space="preserve">     Resource Group, Marsh McLennan</w:t>
            </w:r>
          </w:p>
          <w:p w14:paraId="28CBDA48" w14:textId="2224E075" w:rsidR="004E7F35" w:rsidRDefault="004E7F35" w:rsidP="004E7F35">
            <w:r>
              <w:t xml:space="preserve">Jude </w:t>
            </w:r>
            <w:proofErr w:type="spellStart"/>
            <w:r>
              <w:t>Mmereole</w:t>
            </w:r>
            <w:proofErr w:type="spellEnd"/>
            <w:r>
              <w:t xml:space="preserve">, Founder and Chief </w:t>
            </w:r>
            <w:r>
              <w:br/>
              <w:t xml:space="preserve">     Executive Officer, </w:t>
            </w:r>
            <w:proofErr w:type="spellStart"/>
            <w:r>
              <w:t>MyWoosah</w:t>
            </w:r>
            <w:proofErr w:type="spellEnd"/>
          </w:p>
          <w:p w14:paraId="5F1C24DE" w14:textId="324B8976" w:rsidR="004E7F35" w:rsidRDefault="004E7F35" w:rsidP="004E7F35">
            <w:r>
              <w:t xml:space="preserve">Richard </w:t>
            </w:r>
            <w:proofErr w:type="spellStart"/>
            <w:r>
              <w:t>Rowehl</w:t>
            </w:r>
            <w:proofErr w:type="spellEnd"/>
            <w:r>
              <w:t xml:space="preserve">, Retirement Plan </w:t>
            </w:r>
            <w:r>
              <w:br/>
              <w:t xml:space="preserve">     Specialist, Marsh McLennan Agency</w:t>
            </w:r>
          </w:p>
          <w:p w14:paraId="710E6577" w14:textId="18553F5C" w:rsidR="004E7F35" w:rsidRDefault="004E7F35" w:rsidP="004E7F35">
            <w:r>
              <w:t xml:space="preserve">Peter A. Delaney, CFA, Director, </w:t>
            </w:r>
            <w:r>
              <w:br/>
              <w:t xml:space="preserve">     Investment Solutions Group</w:t>
            </w:r>
          </w:p>
        </w:tc>
      </w:tr>
      <w:tr w:rsidR="004E7F35" w14:paraId="41327334" w14:textId="77777777" w:rsidTr="009D234B">
        <w:tc>
          <w:tcPr>
            <w:tcW w:w="2245" w:type="dxa"/>
          </w:tcPr>
          <w:p w14:paraId="238D15C2" w14:textId="77777777" w:rsidR="004E7F35" w:rsidRDefault="004E7F35" w:rsidP="004E7F35">
            <w:r>
              <w:t>Southwestern Ontario</w:t>
            </w:r>
          </w:p>
          <w:p w14:paraId="0E5316CE" w14:textId="3F190440" w:rsidR="004E7F35" w:rsidRDefault="004E7F35" w:rsidP="004E7F35">
            <w:r>
              <w:t>05/16/24</w:t>
            </w:r>
          </w:p>
        </w:tc>
        <w:tc>
          <w:tcPr>
            <w:tcW w:w="4050" w:type="dxa"/>
          </w:tcPr>
          <w:p w14:paraId="249E8E84" w14:textId="2928E9BB" w:rsidR="004E7F35" w:rsidRDefault="004E7F35" w:rsidP="004E7F35">
            <w:r>
              <w:t>Webinar: 2023 Drug Trends Report</w:t>
            </w:r>
          </w:p>
        </w:tc>
        <w:tc>
          <w:tcPr>
            <w:tcW w:w="4050" w:type="dxa"/>
          </w:tcPr>
          <w:p w14:paraId="0BF4FE50" w14:textId="45DB0553" w:rsidR="004E7F35" w:rsidRDefault="004E7F35" w:rsidP="004E7F35">
            <w:r>
              <w:t xml:space="preserve">Ned </w:t>
            </w:r>
            <w:proofErr w:type="spellStart"/>
            <w:r>
              <w:t>Pojskic</w:t>
            </w:r>
            <w:proofErr w:type="spellEnd"/>
            <w:r>
              <w:t xml:space="preserve">, Vice President Pharmacy </w:t>
            </w:r>
            <w:r>
              <w:br/>
              <w:t xml:space="preserve">     Benefits Management, GreenShield</w:t>
            </w:r>
          </w:p>
        </w:tc>
      </w:tr>
      <w:tr w:rsidR="004E7F35" w14:paraId="57E3292C" w14:textId="77777777" w:rsidTr="009D234B">
        <w:tc>
          <w:tcPr>
            <w:tcW w:w="2245" w:type="dxa"/>
          </w:tcPr>
          <w:p w14:paraId="2155E0B2" w14:textId="77777777" w:rsidR="004E7F35" w:rsidRDefault="004E7F35" w:rsidP="004E7F35">
            <w:r>
              <w:t>Twin Cities</w:t>
            </w:r>
          </w:p>
          <w:p w14:paraId="30FC5D9A" w14:textId="5C80592E" w:rsidR="004E7F35" w:rsidRDefault="004E7F35" w:rsidP="004E7F35">
            <w:r>
              <w:t>05/21/24</w:t>
            </w:r>
          </w:p>
        </w:tc>
        <w:tc>
          <w:tcPr>
            <w:tcW w:w="4050" w:type="dxa"/>
          </w:tcPr>
          <w:p w14:paraId="1E704BAC" w14:textId="6D82931A" w:rsidR="004E7F35" w:rsidRDefault="004E7F35" w:rsidP="004E7F35">
            <w:r>
              <w:t>In-Person: Spring Showcase</w:t>
            </w:r>
          </w:p>
          <w:p w14:paraId="5C9FB44F" w14:textId="23CD9F48" w:rsidR="004E7F35" w:rsidRPr="00041B57" w:rsidRDefault="004E7F35" w:rsidP="004E7F35">
            <w:pPr>
              <w:rPr>
                <w:sz w:val="20"/>
                <w:szCs w:val="20"/>
              </w:rPr>
            </w:pPr>
            <w:r w:rsidRPr="00041B57">
              <w:rPr>
                <w:sz w:val="20"/>
                <w:szCs w:val="20"/>
              </w:rPr>
              <w:t xml:space="preserve">     - AI &amp; Benefits</w:t>
            </w:r>
            <w:r w:rsidRPr="00041B57">
              <w:rPr>
                <w:sz w:val="20"/>
                <w:szCs w:val="20"/>
              </w:rPr>
              <w:br/>
              <w:t xml:space="preserve">     - PBM Transparency</w:t>
            </w:r>
          </w:p>
        </w:tc>
        <w:tc>
          <w:tcPr>
            <w:tcW w:w="4050" w:type="dxa"/>
          </w:tcPr>
          <w:p w14:paraId="0F10CF4D" w14:textId="77777777" w:rsidR="004E7F35" w:rsidRDefault="004E7F35" w:rsidP="004E7F35"/>
        </w:tc>
      </w:tr>
      <w:tr w:rsidR="004E7F35" w14:paraId="71F383A8" w14:textId="77777777" w:rsidTr="009D234B">
        <w:tc>
          <w:tcPr>
            <w:tcW w:w="2245" w:type="dxa"/>
          </w:tcPr>
          <w:p w14:paraId="07F1D0EB" w14:textId="77777777" w:rsidR="004E7F35" w:rsidRDefault="004E7F35" w:rsidP="004E7F35">
            <w:r>
              <w:t>Los Angeles</w:t>
            </w:r>
          </w:p>
          <w:p w14:paraId="0948EA4B" w14:textId="282579C9" w:rsidR="004E7F35" w:rsidRDefault="004E7F35" w:rsidP="004E7F35">
            <w:r>
              <w:t>05/23/24</w:t>
            </w:r>
          </w:p>
        </w:tc>
        <w:tc>
          <w:tcPr>
            <w:tcW w:w="4050" w:type="dxa"/>
          </w:tcPr>
          <w:p w14:paraId="4D50EA68" w14:textId="3FFBB449" w:rsidR="004E7F35" w:rsidRDefault="004E7F35" w:rsidP="004E7F35">
            <w:r>
              <w:t>Webinar: Navigating the Latest Leave and Accommodation Laws</w:t>
            </w:r>
          </w:p>
        </w:tc>
        <w:tc>
          <w:tcPr>
            <w:tcW w:w="4050" w:type="dxa"/>
          </w:tcPr>
          <w:p w14:paraId="3214CB44" w14:textId="5794E1C6" w:rsidR="004E7F35" w:rsidRDefault="004E7F35" w:rsidP="004E7F35">
            <w:r>
              <w:t>Abigail O’Connell, Senior Counsel, Sun Life</w:t>
            </w:r>
          </w:p>
        </w:tc>
      </w:tr>
      <w:tr w:rsidR="004E7F35" w14:paraId="5CC27556" w14:textId="77777777" w:rsidTr="009D234B">
        <w:tc>
          <w:tcPr>
            <w:tcW w:w="2245" w:type="dxa"/>
          </w:tcPr>
          <w:p w14:paraId="4C209339" w14:textId="46A70E94" w:rsidR="004E7F35" w:rsidRDefault="004E7F35" w:rsidP="004E7F35">
            <w:r>
              <w:t>Southwestern Ontario</w:t>
            </w:r>
            <w:r>
              <w:br/>
              <w:t>and Toronto</w:t>
            </w:r>
            <w:r>
              <w:br/>
              <w:t>05/27-31/24</w:t>
            </w:r>
          </w:p>
        </w:tc>
        <w:tc>
          <w:tcPr>
            <w:tcW w:w="4050" w:type="dxa"/>
          </w:tcPr>
          <w:p w14:paraId="0F776309" w14:textId="4303B299" w:rsidR="004E7F35" w:rsidRDefault="004E7F35" w:rsidP="004E7F35">
            <w:r>
              <w:t>2024 Webinars (4): Fundamentals of Group Benefits</w:t>
            </w:r>
          </w:p>
          <w:p w14:paraId="2537FA66" w14:textId="6D51B13E" w:rsidR="004E7F35" w:rsidRPr="00BB6AEB" w:rsidRDefault="004E7F35" w:rsidP="004E7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</w:t>
            </w:r>
            <w:r w:rsidRPr="00BB6AEB">
              <w:rPr>
                <w:sz w:val="20"/>
                <w:szCs w:val="20"/>
              </w:rPr>
              <w:t xml:space="preserve">Group Life Insurance, AD&amp;D Benefits </w:t>
            </w:r>
          </w:p>
          <w:p w14:paraId="4A1900E2" w14:textId="18D784AF" w:rsidR="004E7F35" w:rsidRPr="00BB6AEB" w:rsidRDefault="004E7F35" w:rsidP="004E7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</w:t>
            </w:r>
            <w:r w:rsidRPr="00BB6AEB">
              <w:rPr>
                <w:sz w:val="20"/>
                <w:szCs w:val="20"/>
              </w:rPr>
              <w:t>Workplace Wellness Programming</w:t>
            </w:r>
          </w:p>
          <w:p w14:paraId="00B7FFE6" w14:textId="1F09DD4E" w:rsidR="004E7F35" w:rsidRPr="00BB6AEB" w:rsidRDefault="004E7F35" w:rsidP="004E7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</w:t>
            </w:r>
            <w:r w:rsidRPr="00BB6AEB">
              <w:rPr>
                <w:sz w:val="20"/>
                <w:szCs w:val="20"/>
              </w:rPr>
              <w:t>Health &amp; Dental Benefits</w:t>
            </w:r>
          </w:p>
          <w:p w14:paraId="26772D43" w14:textId="587BC7DC" w:rsidR="004E7F35" w:rsidRPr="00BB6AEB" w:rsidRDefault="004E7F35" w:rsidP="004E7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</w:t>
            </w:r>
            <w:r w:rsidRPr="00BB6AEB">
              <w:rPr>
                <w:sz w:val="20"/>
                <w:szCs w:val="20"/>
              </w:rPr>
              <w:t>Workplace Disability Benefits</w:t>
            </w:r>
          </w:p>
          <w:p w14:paraId="598C0B39" w14:textId="1FAF2A8D" w:rsidR="004E7F35" w:rsidRPr="00BB6AEB" w:rsidRDefault="004E7F35" w:rsidP="004E7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</w:t>
            </w:r>
            <w:r w:rsidRPr="00BB6AEB">
              <w:rPr>
                <w:sz w:val="20"/>
                <w:szCs w:val="20"/>
              </w:rPr>
              <w:t>Group Underwriting Principles</w:t>
            </w:r>
          </w:p>
          <w:p w14:paraId="18BCCFAB" w14:textId="1E001EB8" w:rsidR="004E7F35" w:rsidRDefault="004E7F35" w:rsidP="004E7F35">
            <w:r>
              <w:rPr>
                <w:sz w:val="20"/>
                <w:szCs w:val="20"/>
              </w:rPr>
              <w:t xml:space="preserve">   - </w:t>
            </w:r>
            <w:r w:rsidRPr="00BB6AEB">
              <w:rPr>
                <w:sz w:val="20"/>
                <w:szCs w:val="20"/>
              </w:rPr>
              <w:t>Modern Benefits Programming</w:t>
            </w:r>
          </w:p>
        </w:tc>
        <w:tc>
          <w:tcPr>
            <w:tcW w:w="4050" w:type="dxa"/>
          </w:tcPr>
          <w:p w14:paraId="7A0C0473" w14:textId="39EBC20A" w:rsidR="004E7F35" w:rsidRDefault="004E7F35" w:rsidP="004E7F35">
            <w:r>
              <w:t xml:space="preserve">Bisrat Brown, CEBS, Account Manager, </w:t>
            </w:r>
            <w:r>
              <w:br/>
              <w:t xml:space="preserve">     </w:t>
            </w:r>
            <w:proofErr w:type="spellStart"/>
            <w:r>
              <w:t>Telus</w:t>
            </w:r>
            <w:proofErr w:type="spellEnd"/>
            <w:r>
              <w:t xml:space="preserve"> Health Solutions</w:t>
            </w:r>
            <w:r>
              <w:br/>
              <w:t>Sarah Abdelnour</w:t>
            </w:r>
            <w:r>
              <w:br/>
              <w:t xml:space="preserve">Abbi O’Neill, CEBS, </w:t>
            </w:r>
            <w:r w:rsidRPr="009659E2">
              <w:t>V</w:t>
            </w:r>
            <w:r>
              <w:t xml:space="preserve">ice </w:t>
            </w:r>
            <w:r w:rsidRPr="009659E2">
              <w:t>P</w:t>
            </w:r>
            <w:r>
              <w:t>resident</w:t>
            </w:r>
            <w:r w:rsidRPr="009659E2">
              <w:t xml:space="preserve">, </w:t>
            </w:r>
            <w:r>
              <w:br/>
              <w:t xml:space="preserve">     </w:t>
            </w:r>
            <w:r w:rsidRPr="009659E2">
              <w:t>Strategic Initiatives</w:t>
            </w:r>
            <w:r>
              <w:t>, Mosey &amp; Mosey</w:t>
            </w:r>
          </w:p>
          <w:p w14:paraId="5EC90AE6" w14:textId="07203891" w:rsidR="004E7F35" w:rsidRDefault="004E7F35" w:rsidP="004E7F35">
            <w:r>
              <w:t xml:space="preserve">Lianne Clarke, </w:t>
            </w:r>
            <w:r w:rsidRPr="009659E2">
              <w:t>S</w:t>
            </w:r>
            <w:r>
              <w:t>enio</w:t>
            </w:r>
            <w:r w:rsidRPr="009659E2">
              <w:t>r Benefits Consultant</w:t>
            </w:r>
            <w:r>
              <w:t xml:space="preserve">, </w:t>
            </w:r>
            <w:r>
              <w:br/>
              <w:t xml:space="preserve">     Cowan Insurance Group</w:t>
            </w:r>
          </w:p>
          <w:p w14:paraId="3A04BA0E" w14:textId="06E8DA9B" w:rsidR="004E7F35" w:rsidRDefault="004E7F35" w:rsidP="004E7F35">
            <w:r>
              <w:t xml:space="preserve">Jonathan Chan, </w:t>
            </w:r>
            <w:r w:rsidRPr="009659E2">
              <w:t>Principal Consultant</w:t>
            </w:r>
            <w:r>
              <w:t>,</w:t>
            </w:r>
            <w:r>
              <w:br/>
              <w:t xml:space="preserve">     People Corp.</w:t>
            </w:r>
          </w:p>
          <w:p w14:paraId="6EEB79C8" w14:textId="3AAEE1FF" w:rsidR="004E7F35" w:rsidRDefault="004E7F35" w:rsidP="004E7F35">
            <w:r>
              <w:t>Samanth DiNardo</w:t>
            </w:r>
          </w:p>
        </w:tc>
      </w:tr>
      <w:tr w:rsidR="004E7F35" w14:paraId="5EC2A9AC" w14:textId="77777777" w:rsidTr="009D234B">
        <w:tc>
          <w:tcPr>
            <w:tcW w:w="2245" w:type="dxa"/>
          </w:tcPr>
          <w:p w14:paraId="67CF5586" w14:textId="77777777" w:rsidR="004E7F35" w:rsidRDefault="004E7F35" w:rsidP="004E7F35">
            <w:r>
              <w:t>British Columbia</w:t>
            </w:r>
          </w:p>
          <w:p w14:paraId="79983B4D" w14:textId="0FDCADB1" w:rsidR="004E7F35" w:rsidRDefault="004E7F35" w:rsidP="004E7F35">
            <w:r>
              <w:t>05/30/24</w:t>
            </w:r>
          </w:p>
        </w:tc>
        <w:tc>
          <w:tcPr>
            <w:tcW w:w="4050" w:type="dxa"/>
          </w:tcPr>
          <w:p w14:paraId="6027F74D" w14:textId="78580ACA" w:rsidR="004E7F35" w:rsidRDefault="004E7F35" w:rsidP="004E7F35">
            <w:r>
              <w:t>Webinar: Group Benefits: Where are we now and where are we headed?</w:t>
            </w:r>
          </w:p>
        </w:tc>
        <w:tc>
          <w:tcPr>
            <w:tcW w:w="4050" w:type="dxa"/>
          </w:tcPr>
          <w:p w14:paraId="5CE5D2AE" w14:textId="7FE76BF3" w:rsidR="004E7F35" w:rsidRDefault="004E7F35" w:rsidP="004E7F35">
            <w:r>
              <w:t xml:space="preserve">Meghan Vallis, CEBS, Group Sales Vice </w:t>
            </w:r>
            <w:r>
              <w:br/>
              <w:t xml:space="preserve">     President, Western Canada, Equitable</w:t>
            </w:r>
          </w:p>
        </w:tc>
      </w:tr>
      <w:tr w:rsidR="004E7F35" w14:paraId="56258238" w14:textId="77777777" w:rsidTr="009D234B">
        <w:tc>
          <w:tcPr>
            <w:tcW w:w="2245" w:type="dxa"/>
          </w:tcPr>
          <w:p w14:paraId="1DB017D4" w14:textId="77777777" w:rsidR="004E7F35" w:rsidRDefault="004E7F35" w:rsidP="004E7F35">
            <w:r>
              <w:t>Greater Boston</w:t>
            </w:r>
          </w:p>
          <w:p w14:paraId="2D9C77A5" w14:textId="7FFBB5ED" w:rsidR="004E7F35" w:rsidRDefault="004E7F35" w:rsidP="004E7F35">
            <w:r>
              <w:t>05/30/24</w:t>
            </w:r>
          </w:p>
        </w:tc>
        <w:tc>
          <w:tcPr>
            <w:tcW w:w="4050" w:type="dxa"/>
          </w:tcPr>
          <w:p w14:paraId="66A6B7A0" w14:textId="0E684E09" w:rsidR="004E7F35" w:rsidRDefault="004E7F35" w:rsidP="004E7F35">
            <w:r>
              <w:t>Webinar: Dementia Friends Information Session: Increasing Awareness of What Dementia Is and Is Not</w:t>
            </w:r>
          </w:p>
        </w:tc>
        <w:tc>
          <w:tcPr>
            <w:tcW w:w="4050" w:type="dxa"/>
          </w:tcPr>
          <w:p w14:paraId="29B0BFB1" w14:textId="3D3AAE12" w:rsidR="004E7F35" w:rsidRDefault="004E7F35" w:rsidP="004E7F35">
            <w:r>
              <w:t xml:space="preserve">Beth Posner-Waldron, CEBS, Benefits </w:t>
            </w:r>
            <w:r>
              <w:br/>
              <w:t xml:space="preserve">     Counselor, </w:t>
            </w:r>
            <w:r w:rsidRPr="00F05B91">
              <w:t>Worcester State University</w:t>
            </w:r>
          </w:p>
        </w:tc>
      </w:tr>
      <w:tr w:rsidR="004E7F35" w14:paraId="5C089F39" w14:textId="77777777" w:rsidTr="009D234B">
        <w:tc>
          <w:tcPr>
            <w:tcW w:w="2245" w:type="dxa"/>
          </w:tcPr>
          <w:p w14:paraId="25F4FF50" w14:textId="77777777" w:rsidR="004E7F35" w:rsidRDefault="004E7F35" w:rsidP="004E7F35">
            <w:r>
              <w:t>IS Chapter Webcast</w:t>
            </w:r>
          </w:p>
          <w:p w14:paraId="3C20544F" w14:textId="206A9C0B" w:rsidR="004E7F35" w:rsidRDefault="004E7F35" w:rsidP="004E7F35">
            <w:r>
              <w:t>06/04/24</w:t>
            </w:r>
          </w:p>
        </w:tc>
        <w:tc>
          <w:tcPr>
            <w:tcW w:w="4050" w:type="dxa"/>
          </w:tcPr>
          <w:p w14:paraId="3F4F3909" w14:textId="439D9E5F" w:rsidR="004E7F35" w:rsidRDefault="004E7F35" w:rsidP="004E7F35">
            <w:r>
              <w:t>Webinar: Building a Better Future: Optimizing Benefits Outcomes Through Behavioral Science</w:t>
            </w:r>
          </w:p>
        </w:tc>
        <w:tc>
          <w:tcPr>
            <w:tcW w:w="4050" w:type="dxa"/>
          </w:tcPr>
          <w:p w14:paraId="424580AA" w14:textId="12364A1A" w:rsidR="004E7F35" w:rsidRDefault="004E7F35" w:rsidP="004E7F35">
            <w:r>
              <w:t xml:space="preserve">Tom Armstrong, Vice President, Customer </w:t>
            </w:r>
            <w:r>
              <w:br/>
              <w:t xml:space="preserve">     Analytics and Insight, Voya Financial</w:t>
            </w:r>
          </w:p>
        </w:tc>
      </w:tr>
      <w:tr w:rsidR="004E7F35" w14:paraId="58385B43" w14:textId="77777777" w:rsidTr="009D234B">
        <w:tc>
          <w:tcPr>
            <w:tcW w:w="2245" w:type="dxa"/>
          </w:tcPr>
          <w:p w14:paraId="7043CBB1" w14:textId="77777777" w:rsidR="004E7F35" w:rsidRDefault="004E7F35" w:rsidP="004E7F35">
            <w:r>
              <w:t>IS Chapter Webcast</w:t>
            </w:r>
          </w:p>
          <w:p w14:paraId="30B11D85" w14:textId="1430F443" w:rsidR="004E7F35" w:rsidRDefault="004E7F35" w:rsidP="004E7F35">
            <w:r>
              <w:t>06/11/24</w:t>
            </w:r>
          </w:p>
        </w:tc>
        <w:tc>
          <w:tcPr>
            <w:tcW w:w="4050" w:type="dxa"/>
          </w:tcPr>
          <w:p w14:paraId="15C65102" w14:textId="06731712" w:rsidR="004E7F35" w:rsidRDefault="004E7F35" w:rsidP="004E7F35">
            <w:r>
              <w:t>Webinar: Use Cases for AI within Employee Benefits</w:t>
            </w:r>
          </w:p>
        </w:tc>
        <w:tc>
          <w:tcPr>
            <w:tcW w:w="4050" w:type="dxa"/>
          </w:tcPr>
          <w:p w14:paraId="50BFF980" w14:textId="080F66BD" w:rsidR="004E7F35" w:rsidRDefault="004E7F35" w:rsidP="004E7F35">
            <w:r>
              <w:t xml:space="preserve">Michael Perlmutter, Senior Vice President, </w:t>
            </w:r>
            <w:r>
              <w:br/>
              <w:t xml:space="preserve">     Insights and Innovation, Lockton</w:t>
            </w:r>
          </w:p>
        </w:tc>
      </w:tr>
      <w:tr w:rsidR="004E7F35" w14:paraId="643198A6" w14:textId="77777777" w:rsidTr="009D234B">
        <w:tc>
          <w:tcPr>
            <w:tcW w:w="2245" w:type="dxa"/>
          </w:tcPr>
          <w:p w14:paraId="78D15226" w14:textId="77777777" w:rsidR="004E7F35" w:rsidRDefault="004E7F35" w:rsidP="004E7F35">
            <w:r>
              <w:t>Alberta</w:t>
            </w:r>
          </w:p>
          <w:p w14:paraId="72D06B01" w14:textId="4C600CA5" w:rsidR="004E7F35" w:rsidRDefault="004E7F35" w:rsidP="004E7F35">
            <w:r>
              <w:t>06/12/24</w:t>
            </w:r>
          </w:p>
        </w:tc>
        <w:tc>
          <w:tcPr>
            <w:tcW w:w="4050" w:type="dxa"/>
          </w:tcPr>
          <w:p w14:paraId="40A5FCB9" w14:textId="358D8967" w:rsidR="004E7F35" w:rsidRDefault="004E7F35" w:rsidP="004E7F35">
            <w:r>
              <w:t>Webinar: What About Retiree Benefits?</w:t>
            </w:r>
          </w:p>
        </w:tc>
        <w:tc>
          <w:tcPr>
            <w:tcW w:w="4050" w:type="dxa"/>
          </w:tcPr>
          <w:p w14:paraId="5208097E" w14:textId="6D92D64E" w:rsidR="004E7F35" w:rsidRDefault="004E7F35" w:rsidP="004E7F35">
            <w:r>
              <w:t>Art Babcock, MBA, CLU, CEBS, Consultant</w:t>
            </w:r>
          </w:p>
        </w:tc>
      </w:tr>
      <w:tr w:rsidR="004E7F35" w14:paraId="0B60FA17" w14:textId="77777777" w:rsidTr="009D234B">
        <w:tc>
          <w:tcPr>
            <w:tcW w:w="2245" w:type="dxa"/>
          </w:tcPr>
          <w:p w14:paraId="26087080" w14:textId="77777777" w:rsidR="004E7F35" w:rsidRDefault="004E7F35" w:rsidP="004E7F35">
            <w:r>
              <w:t>Tampa</w:t>
            </w:r>
          </w:p>
          <w:p w14:paraId="75DE9B13" w14:textId="22009BA4" w:rsidR="004E7F35" w:rsidRDefault="004E7F35" w:rsidP="004E7F35">
            <w:r>
              <w:t>06/12/24</w:t>
            </w:r>
          </w:p>
        </w:tc>
        <w:tc>
          <w:tcPr>
            <w:tcW w:w="4050" w:type="dxa"/>
          </w:tcPr>
          <w:p w14:paraId="77F02E19" w14:textId="1B031E11" w:rsidR="004E7F35" w:rsidRDefault="004E7F35" w:rsidP="004E7F35">
            <w:r>
              <w:t>In-Person: Johnson &amp; Johnson Fiduciary Lawsuit</w:t>
            </w:r>
          </w:p>
        </w:tc>
        <w:tc>
          <w:tcPr>
            <w:tcW w:w="4050" w:type="dxa"/>
          </w:tcPr>
          <w:p w14:paraId="3828F046" w14:textId="2AEE37AD" w:rsidR="004E7F35" w:rsidRDefault="004E7F35" w:rsidP="004E7F35">
            <w:r>
              <w:t>Andrew McLaughlin, Esq., Stearns Weaver</w:t>
            </w:r>
            <w:r>
              <w:br/>
              <w:t xml:space="preserve">      Miller</w:t>
            </w:r>
          </w:p>
        </w:tc>
      </w:tr>
      <w:tr w:rsidR="004E7F35" w14:paraId="1098F92A" w14:textId="77777777" w:rsidTr="009D234B">
        <w:tc>
          <w:tcPr>
            <w:tcW w:w="2245" w:type="dxa"/>
          </w:tcPr>
          <w:p w14:paraId="561A54A1" w14:textId="77777777" w:rsidR="004E7F35" w:rsidRDefault="004E7F35" w:rsidP="004E7F35">
            <w:r>
              <w:t>Northern New Jersey</w:t>
            </w:r>
          </w:p>
          <w:p w14:paraId="3A9E6E51" w14:textId="3C5462B0" w:rsidR="004E7F35" w:rsidRDefault="004E7F35" w:rsidP="004E7F35">
            <w:r>
              <w:t>06/17/24</w:t>
            </w:r>
          </w:p>
        </w:tc>
        <w:tc>
          <w:tcPr>
            <w:tcW w:w="4050" w:type="dxa"/>
          </w:tcPr>
          <w:p w14:paraId="6AFAFD87" w14:textId="4AC9770E" w:rsidR="004E7F35" w:rsidRDefault="004E7F35" w:rsidP="004E7F35">
            <w:r>
              <w:t>Webinar: Social Security – Preparing for Retirement</w:t>
            </w:r>
          </w:p>
        </w:tc>
        <w:tc>
          <w:tcPr>
            <w:tcW w:w="4050" w:type="dxa"/>
          </w:tcPr>
          <w:p w14:paraId="71E16C5C" w14:textId="57DBB629" w:rsidR="004E7F35" w:rsidRDefault="004E7F35" w:rsidP="004E7F35">
            <w:r>
              <w:t xml:space="preserve">Karen Ireland, CFP, Senior Strategist of </w:t>
            </w:r>
            <w:r>
              <w:br/>
              <w:t xml:space="preserve">     Business Development, MFS </w:t>
            </w:r>
            <w:r>
              <w:br/>
              <w:t xml:space="preserve">     Investment Management</w:t>
            </w:r>
          </w:p>
        </w:tc>
      </w:tr>
    </w:tbl>
    <w:p w14:paraId="7931AF44" w14:textId="77777777" w:rsidR="004E7F35" w:rsidRDefault="004E7F35">
      <w:r>
        <w:br w:type="page"/>
      </w: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2245"/>
        <w:gridCol w:w="4050"/>
        <w:gridCol w:w="4050"/>
      </w:tblGrid>
      <w:tr w:rsidR="004E7F35" w14:paraId="6BB3B7AD" w14:textId="77777777" w:rsidTr="009D234B">
        <w:tc>
          <w:tcPr>
            <w:tcW w:w="2245" w:type="dxa"/>
          </w:tcPr>
          <w:p w14:paraId="5C292662" w14:textId="27CCDC71" w:rsidR="004E7F35" w:rsidRDefault="004E7F35" w:rsidP="004E7F35">
            <w:r w:rsidRPr="00D31797">
              <w:rPr>
                <w:b/>
                <w:bCs/>
              </w:rPr>
              <w:lastRenderedPageBreak/>
              <w:t>CHAPTER/DATE</w:t>
            </w:r>
          </w:p>
        </w:tc>
        <w:tc>
          <w:tcPr>
            <w:tcW w:w="4050" w:type="dxa"/>
          </w:tcPr>
          <w:p w14:paraId="31B25F9C" w14:textId="62B57193" w:rsidR="004E7F35" w:rsidRDefault="004E7F35" w:rsidP="004E7F35">
            <w:r w:rsidRPr="00D31797">
              <w:rPr>
                <w:b/>
                <w:bCs/>
              </w:rPr>
              <w:t>PROGRAM</w:t>
            </w:r>
          </w:p>
        </w:tc>
        <w:tc>
          <w:tcPr>
            <w:tcW w:w="4050" w:type="dxa"/>
          </w:tcPr>
          <w:p w14:paraId="230AADA1" w14:textId="65D31102" w:rsidR="004E7F35" w:rsidRDefault="004E7F35" w:rsidP="004E7F35">
            <w:r w:rsidRPr="00D31797">
              <w:rPr>
                <w:b/>
                <w:bCs/>
              </w:rPr>
              <w:t>SPEAKERS</w:t>
            </w:r>
          </w:p>
        </w:tc>
      </w:tr>
      <w:tr w:rsidR="004E7F35" w14:paraId="7EBDE5A4" w14:textId="77777777" w:rsidTr="009D234B">
        <w:tc>
          <w:tcPr>
            <w:tcW w:w="2245" w:type="dxa"/>
          </w:tcPr>
          <w:p w14:paraId="220F02C8" w14:textId="77777777" w:rsidR="004E7F35" w:rsidRDefault="004E7F35" w:rsidP="004E7F35">
            <w:r>
              <w:t>Carolinas</w:t>
            </w:r>
          </w:p>
          <w:p w14:paraId="0732DD16" w14:textId="12D0EB03" w:rsidR="004E7F35" w:rsidRDefault="004E7F35" w:rsidP="004E7F35">
            <w:r>
              <w:t>06/18/24</w:t>
            </w:r>
          </w:p>
        </w:tc>
        <w:tc>
          <w:tcPr>
            <w:tcW w:w="4050" w:type="dxa"/>
          </w:tcPr>
          <w:p w14:paraId="45585A73" w14:textId="393BFD7D" w:rsidR="004E7F35" w:rsidRDefault="004E7F35" w:rsidP="004E7F35">
            <w:r>
              <w:t>Webinar: HR Guide to Medicare 2024</w:t>
            </w:r>
          </w:p>
        </w:tc>
        <w:tc>
          <w:tcPr>
            <w:tcW w:w="4050" w:type="dxa"/>
          </w:tcPr>
          <w:p w14:paraId="413150DA" w14:textId="323EF6AE" w:rsidR="004E7F35" w:rsidRPr="00FE6229" w:rsidRDefault="004E7F35" w:rsidP="004E7F35">
            <w:r>
              <w:t xml:space="preserve">Tracy Russo-Keesey, President &amp; CEO, HTA </w:t>
            </w:r>
            <w:r>
              <w:br/>
              <w:t xml:space="preserve">     Insurance Services</w:t>
            </w:r>
          </w:p>
        </w:tc>
      </w:tr>
      <w:tr w:rsidR="004E7F35" w14:paraId="0739C118" w14:textId="77777777" w:rsidTr="009D234B">
        <w:tc>
          <w:tcPr>
            <w:tcW w:w="2245" w:type="dxa"/>
          </w:tcPr>
          <w:p w14:paraId="5263A88D" w14:textId="77777777" w:rsidR="004E7F35" w:rsidRDefault="004E7F35" w:rsidP="004E7F35">
            <w:r>
              <w:t>British Columbia</w:t>
            </w:r>
          </w:p>
          <w:p w14:paraId="53126AD5" w14:textId="31EE8BDF" w:rsidR="004E7F35" w:rsidRDefault="004E7F35" w:rsidP="004E7F35">
            <w:r>
              <w:t>06/19/24</w:t>
            </w:r>
          </w:p>
        </w:tc>
        <w:tc>
          <w:tcPr>
            <w:tcW w:w="4050" w:type="dxa"/>
          </w:tcPr>
          <w:p w14:paraId="04994726" w14:textId="4B5CE62B" w:rsidR="004E7F35" w:rsidRDefault="004E7F35" w:rsidP="004E7F35">
            <w:r>
              <w:t>In-Person: Trends, Developments and Today’s Most Common HR Challenges</w:t>
            </w:r>
          </w:p>
        </w:tc>
        <w:tc>
          <w:tcPr>
            <w:tcW w:w="4050" w:type="dxa"/>
          </w:tcPr>
          <w:p w14:paraId="684365F3" w14:textId="01D468B3" w:rsidR="004E7F35" w:rsidRDefault="004E7F35" w:rsidP="004E7F35">
            <w:r w:rsidRPr="00FE6229">
              <w:t xml:space="preserve">Ryan Anderson, Mathews, Dinsdale &amp; </w:t>
            </w:r>
            <w:r>
              <w:br/>
              <w:t xml:space="preserve">     </w:t>
            </w:r>
            <w:r w:rsidRPr="00FE6229">
              <w:t>Clark LLP</w:t>
            </w:r>
          </w:p>
        </w:tc>
      </w:tr>
      <w:tr w:rsidR="004E7F35" w14:paraId="14E1E5C1" w14:textId="77777777" w:rsidTr="009D234B">
        <w:tc>
          <w:tcPr>
            <w:tcW w:w="2245" w:type="dxa"/>
          </w:tcPr>
          <w:p w14:paraId="2C332CED" w14:textId="77777777" w:rsidR="004E7F35" w:rsidRDefault="004E7F35" w:rsidP="004E7F35">
            <w:r>
              <w:t>Carolinas</w:t>
            </w:r>
          </w:p>
          <w:p w14:paraId="4999F6C3" w14:textId="4186A403" w:rsidR="004E7F35" w:rsidRDefault="004E7F35" w:rsidP="004E7F35">
            <w:r>
              <w:t>06/20/24</w:t>
            </w:r>
          </w:p>
        </w:tc>
        <w:tc>
          <w:tcPr>
            <w:tcW w:w="4050" w:type="dxa"/>
          </w:tcPr>
          <w:p w14:paraId="329C65BE" w14:textId="00768C8A" w:rsidR="004E7F35" w:rsidRDefault="004E7F35" w:rsidP="004E7F35">
            <w:r>
              <w:t>Webinar: Benefits Trends in the Carolinas and Annual Mercer Survey Insights</w:t>
            </w:r>
          </w:p>
        </w:tc>
        <w:tc>
          <w:tcPr>
            <w:tcW w:w="4050" w:type="dxa"/>
          </w:tcPr>
          <w:p w14:paraId="25831775" w14:textId="5A6AB487" w:rsidR="004E7F35" w:rsidRDefault="004E7F35" w:rsidP="004E7F35">
            <w:r>
              <w:t xml:space="preserve">Joseph E. Harten, JD, CEBS, Partner and </w:t>
            </w:r>
            <w:r>
              <w:br/>
              <w:t xml:space="preserve">     Health &amp; Benefits Office Practice </w:t>
            </w:r>
            <w:r>
              <w:br/>
              <w:t xml:space="preserve">     Leader, Mercer</w:t>
            </w:r>
          </w:p>
        </w:tc>
      </w:tr>
      <w:tr w:rsidR="004E7F35" w14:paraId="77D0A407" w14:textId="77777777" w:rsidTr="009D234B">
        <w:tc>
          <w:tcPr>
            <w:tcW w:w="2245" w:type="dxa"/>
          </w:tcPr>
          <w:p w14:paraId="7A31903F" w14:textId="77777777" w:rsidR="004E7F35" w:rsidRDefault="004E7F35" w:rsidP="004E7F35">
            <w:r>
              <w:t>IS Chapter Webcast</w:t>
            </w:r>
          </w:p>
          <w:p w14:paraId="2D39166A" w14:textId="2F638508" w:rsidR="004E7F35" w:rsidRDefault="004E7F35" w:rsidP="004E7F35">
            <w:r>
              <w:t>06/25/24</w:t>
            </w:r>
          </w:p>
        </w:tc>
        <w:tc>
          <w:tcPr>
            <w:tcW w:w="4050" w:type="dxa"/>
          </w:tcPr>
          <w:p w14:paraId="021DA55F" w14:textId="706F4D6F" w:rsidR="004E7F35" w:rsidRDefault="004E7F35" w:rsidP="004E7F35">
            <w:r>
              <w:t>Webinar: Are Lifestyle Spending Accounts a Fad or Must Have?</w:t>
            </w:r>
          </w:p>
        </w:tc>
        <w:tc>
          <w:tcPr>
            <w:tcW w:w="4050" w:type="dxa"/>
          </w:tcPr>
          <w:p w14:paraId="1A22C05F" w14:textId="22890DBD" w:rsidR="004E7F35" w:rsidRDefault="004E7F35" w:rsidP="004E7F35">
            <w:r>
              <w:t>Sean Hughley, Director of Sales, Forma</w:t>
            </w:r>
          </w:p>
        </w:tc>
      </w:tr>
      <w:tr w:rsidR="004E7F35" w14:paraId="5294D297" w14:textId="77777777" w:rsidTr="009D234B">
        <w:tc>
          <w:tcPr>
            <w:tcW w:w="2245" w:type="dxa"/>
          </w:tcPr>
          <w:p w14:paraId="39C26EDA" w14:textId="77777777" w:rsidR="004E7F35" w:rsidRDefault="004E7F35" w:rsidP="004E7F35">
            <w:r>
              <w:t>New York Metro</w:t>
            </w:r>
          </w:p>
          <w:p w14:paraId="228C4E46" w14:textId="7C763BDF" w:rsidR="004E7F35" w:rsidRDefault="004E7F35" w:rsidP="004E7F35">
            <w:r>
              <w:t>06/25/24</w:t>
            </w:r>
          </w:p>
        </w:tc>
        <w:tc>
          <w:tcPr>
            <w:tcW w:w="4050" w:type="dxa"/>
          </w:tcPr>
          <w:p w14:paraId="7BA38A6C" w14:textId="6B4062B6" w:rsidR="004E7F35" w:rsidRDefault="004E7F35" w:rsidP="004E7F35">
            <w:r>
              <w:t>Webinar &amp; In-Person: Employee Benefit Plans Form 5500 and Beyond Update</w:t>
            </w:r>
          </w:p>
        </w:tc>
        <w:tc>
          <w:tcPr>
            <w:tcW w:w="4050" w:type="dxa"/>
          </w:tcPr>
          <w:p w14:paraId="11D831F8" w14:textId="4E2057D3" w:rsidR="004E7F35" w:rsidRDefault="004E7F35" w:rsidP="004E7F35">
            <w:r w:rsidRPr="003414ED">
              <w:t>Louis F. LiBrandi, CEBS, Anthony Bianchi,</w:t>
            </w:r>
            <w:r>
              <w:br/>
              <w:t xml:space="preserve">     </w:t>
            </w:r>
            <w:r w:rsidRPr="003414ED">
              <w:t xml:space="preserve"> CEBS, </w:t>
            </w:r>
            <w:r w:rsidRPr="00DC565D">
              <w:t>PKF O’Connor Davies</w:t>
            </w:r>
            <w:r>
              <w:br/>
            </w:r>
            <w:r w:rsidRPr="003414ED">
              <w:t>Joel Sowell, CPA</w:t>
            </w:r>
            <w:r>
              <w:t xml:space="preserve">, </w:t>
            </w:r>
            <w:r w:rsidRPr="003414ED">
              <w:t xml:space="preserve">Keely Portillo, Tax </w:t>
            </w:r>
            <w:r>
              <w:br/>
              <w:t xml:space="preserve">     </w:t>
            </w:r>
            <w:r w:rsidRPr="003414ED">
              <w:t>Supervisor</w:t>
            </w:r>
            <w:r>
              <w:t xml:space="preserve">, </w:t>
            </w:r>
            <w:r w:rsidRPr="00DC565D">
              <w:t>PKF O’Connor Davies</w:t>
            </w:r>
          </w:p>
        </w:tc>
      </w:tr>
      <w:tr w:rsidR="004E7F35" w14:paraId="67481C16" w14:textId="77777777" w:rsidTr="009D234B">
        <w:tc>
          <w:tcPr>
            <w:tcW w:w="2245" w:type="dxa"/>
          </w:tcPr>
          <w:p w14:paraId="66622A40" w14:textId="77777777" w:rsidR="004E7F35" w:rsidRDefault="004E7F35" w:rsidP="004E7F35">
            <w:r>
              <w:t>Milwaukee</w:t>
            </w:r>
          </w:p>
          <w:p w14:paraId="65ECF724" w14:textId="255A42FE" w:rsidR="004E7F35" w:rsidRDefault="004E7F35" w:rsidP="004E7F35">
            <w:r>
              <w:t>06/26/24</w:t>
            </w:r>
          </w:p>
        </w:tc>
        <w:tc>
          <w:tcPr>
            <w:tcW w:w="4050" w:type="dxa"/>
          </w:tcPr>
          <w:p w14:paraId="4ED2163D" w14:textId="3A29FD43" w:rsidR="004E7F35" w:rsidRDefault="004E7F35" w:rsidP="004E7F35">
            <w:r>
              <w:t>In-Person/Webinar: Financial Wellness – Employee Education Programming that Relieves Stress and Improves Productivity</w:t>
            </w:r>
          </w:p>
        </w:tc>
        <w:tc>
          <w:tcPr>
            <w:tcW w:w="4050" w:type="dxa"/>
          </w:tcPr>
          <w:p w14:paraId="7E691560" w14:textId="77777777" w:rsidR="004E7F35" w:rsidRDefault="004E7F35" w:rsidP="004E7F35">
            <w:r>
              <w:t>Scott Schwartz, NQPA, Senior Relationship</w:t>
            </w:r>
          </w:p>
          <w:p w14:paraId="1F81A00F" w14:textId="04F76ECA" w:rsidR="004E7F35" w:rsidRDefault="004E7F35" w:rsidP="004E7F35">
            <w:r>
              <w:t xml:space="preserve">     Manager, Spectrum Investment </w:t>
            </w:r>
            <w:r>
              <w:br/>
              <w:t xml:space="preserve">     Advisors</w:t>
            </w:r>
          </w:p>
        </w:tc>
      </w:tr>
      <w:tr w:rsidR="004E7F35" w14:paraId="7FE45C06" w14:textId="77777777" w:rsidTr="009D234B">
        <w:tc>
          <w:tcPr>
            <w:tcW w:w="2245" w:type="dxa"/>
          </w:tcPr>
          <w:p w14:paraId="2493F7CE" w14:textId="77777777" w:rsidR="004E7F35" w:rsidRDefault="004E7F35" w:rsidP="004E7F35">
            <w:r>
              <w:t>St. Louis</w:t>
            </w:r>
          </w:p>
          <w:p w14:paraId="5175E5C9" w14:textId="42288265" w:rsidR="004E7F35" w:rsidRDefault="004E7F35" w:rsidP="004E7F35">
            <w:r>
              <w:t>07/10/24</w:t>
            </w:r>
          </w:p>
        </w:tc>
        <w:tc>
          <w:tcPr>
            <w:tcW w:w="4050" w:type="dxa"/>
          </w:tcPr>
          <w:p w14:paraId="32FD3C97" w14:textId="43594E87" w:rsidR="004E7F35" w:rsidRDefault="004E7F35" w:rsidP="004E7F35">
            <w:r>
              <w:t>In-Person: The Pharmaceutical Frontier: Navigating Through the Changing Pharmacy Landscape</w:t>
            </w:r>
          </w:p>
        </w:tc>
        <w:tc>
          <w:tcPr>
            <w:tcW w:w="4050" w:type="dxa"/>
          </w:tcPr>
          <w:p w14:paraId="7E693F45" w14:textId="4346F84E" w:rsidR="004E7F35" w:rsidRDefault="004E7F35" w:rsidP="004E7F35">
            <w:r w:rsidRPr="00FE5894">
              <w:t>Candice Michaelson, General Manager</w:t>
            </w:r>
            <w:r>
              <w:t>,</w:t>
            </w:r>
            <w:r w:rsidRPr="00FE5894">
              <w:t xml:space="preserve"> </w:t>
            </w:r>
            <w:r>
              <w:br/>
              <w:t xml:space="preserve">     </w:t>
            </w:r>
            <w:r w:rsidRPr="00FE5894">
              <w:t>CIGNA Pharmacy</w:t>
            </w:r>
          </w:p>
        </w:tc>
      </w:tr>
      <w:tr w:rsidR="004E7F35" w14:paraId="770DAB38" w14:textId="77777777" w:rsidTr="009D234B">
        <w:tc>
          <w:tcPr>
            <w:tcW w:w="2245" w:type="dxa"/>
          </w:tcPr>
          <w:p w14:paraId="0B3D8CB9" w14:textId="77777777" w:rsidR="004E7F35" w:rsidRDefault="004E7F35" w:rsidP="004E7F35">
            <w:r>
              <w:t>British Columbia</w:t>
            </w:r>
          </w:p>
          <w:p w14:paraId="3A7420F9" w14:textId="6A2B1EB0" w:rsidR="004E7F35" w:rsidRDefault="004E7F35" w:rsidP="004E7F35">
            <w:r>
              <w:t>07/17/24</w:t>
            </w:r>
          </w:p>
        </w:tc>
        <w:tc>
          <w:tcPr>
            <w:tcW w:w="4050" w:type="dxa"/>
          </w:tcPr>
          <w:p w14:paraId="1421D58A" w14:textId="761DFB1A" w:rsidR="004E7F35" w:rsidRDefault="004E7F35" w:rsidP="004E7F35">
            <w:r>
              <w:t>Webinar: Collaborative and New Approaches to Disability Management</w:t>
            </w:r>
          </w:p>
        </w:tc>
        <w:tc>
          <w:tcPr>
            <w:tcW w:w="4050" w:type="dxa"/>
          </w:tcPr>
          <w:p w14:paraId="1F15F700" w14:textId="77777777" w:rsidR="004E7F35" w:rsidRDefault="004E7F35" w:rsidP="004E7F35">
            <w:r w:rsidRPr="00D452F4">
              <w:t xml:space="preserve">Melisa Joyal, CEO Reclaim Rehabilitation </w:t>
            </w:r>
          </w:p>
          <w:p w14:paraId="1EAC8A26" w14:textId="79FC92CD" w:rsidR="004E7F35" w:rsidRDefault="004E7F35" w:rsidP="004E7F35">
            <w:r>
              <w:t xml:space="preserve">     </w:t>
            </w:r>
            <w:r w:rsidRPr="00D452F4">
              <w:t>Consulting</w:t>
            </w:r>
          </w:p>
        </w:tc>
      </w:tr>
      <w:tr w:rsidR="004E7F35" w14:paraId="6B8FAF40" w14:textId="77777777" w:rsidTr="009D234B">
        <w:tc>
          <w:tcPr>
            <w:tcW w:w="2245" w:type="dxa"/>
          </w:tcPr>
          <w:p w14:paraId="640E57E1" w14:textId="77777777" w:rsidR="004E7F35" w:rsidRDefault="004E7F35" w:rsidP="004E7F35">
            <w:r>
              <w:t>Carolinas</w:t>
            </w:r>
          </w:p>
          <w:p w14:paraId="0D61FB59" w14:textId="550214B9" w:rsidR="004E7F35" w:rsidRDefault="004E7F35" w:rsidP="004E7F35">
            <w:r>
              <w:t>07/18/24</w:t>
            </w:r>
          </w:p>
        </w:tc>
        <w:tc>
          <w:tcPr>
            <w:tcW w:w="4050" w:type="dxa"/>
          </w:tcPr>
          <w:p w14:paraId="02F44D7E" w14:textId="0178E071" w:rsidR="004E7F35" w:rsidRDefault="004E7F35" w:rsidP="004E7F35">
            <w:r>
              <w:t>Webinar: Build a Connected Culture in the Age of Distance and Distraction</w:t>
            </w:r>
          </w:p>
        </w:tc>
        <w:tc>
          <w:tcPr>
            <w:tcW w:w="4050" w:type="dxa"/>
          </w:tcPr>
          <w:p w14:paraId="46E1243A" w14:textId="3BDE8CBB" w:rsidR="004E7F35" w:rsidRDefault="004E7F35" w:rsidP="004E7F35">
            <w:r>
              <w:t xml:space="preserve">Jim Priebe, Chief Strategy Officer, </w:t>
            </w:r>
            <w:r>
              <w:br/>
              <w:t xml:space="preserve">     Empyrean</w:t>
            </w:r>
          </w:p>
        </w:tc>
      </w:tr>
      <w:tr w:rsidR="004E7F35" w14:paraId="3B8A6695" w14:textId="77777777" w:rsidTr="009D234B">
        <w:tc>
          <w:tcPr>
            <w:tcW w:w="2245" w:type="dxa"/>
          </w:tcPr>
          <w:p w14:paraId="38A3C1E0" w14:textId="77777777" w:rsidR="004E7F35" w:rsidRDefault="004E7F35" w:rsidP="004E7F35">
            <w:r>
              <w:t>Pacific Northwest</w:t>
            </w:r>
          </w:p>
          <w:p w14:paraId="4CB2EFD3" w14:textId="34A72C6B" w:rsidR="004E7F35" w:rsidRDefault="004E7F35" w:rsidP="004E7F35">
            <w:r>
              <w:t>07/24/24</w:t>
            </w:r>
          </w:p>
        </w:tc>
        <w:tc>
          <w:tcPr>
            <w:tcW w:w="4050" w:type="dxa"/>
          </w:tcPr>
          <w:p w14:paraId="07A74859" w14:textId="701509BF" w:rsidR="004E7F35" w:rsidRDefault="004E7F35" w:rsidP="004E7F35">
            <w:r>
              <w:t>Webinar: MetLife’s 22</w:t>
            </w:r>
            <w:r w:rsidRPr="003414ED">
              <w:rPr>
                <w:vertAlign w:val="superscript"/>
              </w:rPr>
              <w:t>nd</w:t>
            </w:r>
            <w:r>
              <w:t xml:space="preserve"> Annual U.S. Employee Benefits Trend Study 2024</w:t>
            </w:r>
          </w:p>
        </w:tc>
        <w:tc>
          <w:tcPr>
            <w:tcW w:w="4050" w:type="dxa"/>
          </w:tcPr>
          <w:p w14:paraId="7254AD8C" w14:textId="63B6C8E9" w:rsidR="004E7F35" w:rsidRDefault="004E7F35" w:rsidP="004E7F35">
            <w:r>
              <w:t xml:space="preserve">Vincent </w:t>
            </w:r>
            <w:proofErr w:type="spellStart"/>
            <w:r>
              <w:t>Branchesi</w:t>
            </w:r>
            <w:proofErr w:type="spellEnd"/>
            <w:r>
              <w:t xml:space="preserve">, National Director, </w:t>
            </w:r>
            <w:r>
              <w:br/>
              <w:t xml:space="preserve">     Group Benefits Center of Excellence, </w:t>
            </w:r>
            <w:r>
              <w:br/>
              <w:t xml:space="preserve">     MetLife</w:t>
            </w:r>
          </w:p>
          <w:p w14:paraId="08F5A357" w14:textId="5192B3B3" w:rsidR="004E7F35" w:rsidRDefault="004E7F35" w:rsidP="004E7F35">
            <w:r>
              <w:t xml:space="preserve">Matt Hall, Voluntary Specialist Director – </w:t>
            </w:r>
            <w:r>
              <w:br/>
              <w:t xml:space="preserve">     West, Regional Market, Group Benefits, </w:t>
            </w:r>
            <w:r>
              <w:br/>
              <w:t xml:space="preserve">     U.S. Business, MetLife</w:t>
            </w:r>
          </w:p>
          <w:p w14:paraId="0C5F7966" w14:textId="1AC14985" w:rsidR="004E7F35" w:rsidRDefault="004E7F35" w:rsidP="004E7F35">
            <w:r>
              <w:t xml:space="preserve">Alex Vachon, Pacific Northwest Regional </w:t>
            </w:r>
            <w:r>
              <w:br/>
              <w:t xml:space="preserve">     Director, MetLife</w:t>
            </w:r>
          </w:p>
        </w:tc>
      </w:tr>
      <w:tr w:rsidR="004E7F35" w14:paraId="2D68E5A2" w14:textId="77777777" w:rsidTr="009D234B">
        <w:tc>
          <w:tcPr>
            <w:tcW w:w="2245" w:type="dxa"/>
          </w:tcPr>
          <w:p w14:paraId="36F4276A" w14:textId="77777777" w:rsidR="004E7F35" w:rsidRDefault="004E7F35" w:rsidP="004E7F35">
            <w:r>
              <w:t>Los Angeles</w:t>
            </w:r>
          </w:p>
          <w:p w14:paraId="38BFA9C4" w14:textId="12DC16D6" w:rsidR="004E7F35" w:rsidRDefault="004E7F35" w:rsidP="004E7F35">
            <w:r>
              <w:t>07/25/24</w:t>
            </w:r>
          </w:p>
        </w:tc>
        <w:tc>
          <w:tcPr>
            <w:tcW w:w="4050" w:type="dxa"/>
          </w:tcPr>
          <w:p w14:paraId="40512971" w14:textId="77777777" w:rsidR="004E7F35" w:rsidRDefault="004E7F35" w:rsidP="004E7F35">
            <w:r>
              <w:t>In-Person: Benefits Basics</w:t>
            </w:r>
          </w:p>
          <w:p w14:paraId="76092BD7" w14:textId="15FE3E38" w:rsidR="004E7F35" w:rsidRPr="00F8685F" w:rsidRDefault="004E7F35" w:rsidP="004E7F35">
            <w:pPr>
              <w:rPr>
                <w:sz w:val="20"/>
                <w:szCs w:val="20"/>
              </w:rPr>
            </w:pPr>
            <w:r w:rsidRPr="00F8685F">
              <w:rPr>
                <w:sz w:val="20"/>
                <w:szCs w:val="20"/>
              </w:rPr>
              <w:t xml:space="preserve">   -Health &amp; Welfare Compliance Checklist</w:t>
            </w:r>
          </w:p>
          <w:p w14:paraId="1B16CB13" w14:textId="575D322D" w:rsidR="004E7F35" w:rsidRPr="00F8685F" w:rsidRDefault="004E7F35" w:rsidP="004E7F35">
            <w:pPr>
              <w:rPr>
                <w:sz w:val="20"/>
                <w:szCs w:val="20"/>
              </w:rPr>
            </w:pPr>
            <w:r w:rsidRPr="00F8685F">
              <w:rPr>
                <w:sz w:val="20"/>
                <w:szCs w:val="20"/>
              </w:rPr>
              <w:t xml:space="preserve">   -Employee Benefits Administration &amp; </w:t>
            </w:r>
            <w:r>
              <w:rPr>
                <w:sz w:val="20"/>
                <w:szCs w:val="20"/>
              </w:rPr>
              <w:br/>
              <w:t xml:space="preserve">    </w:t>
            </w:r>
            <w:r w:rsidRPr="00F8685F">
              <w:rPr>
                <w:sz w:val="20"/>
                <w:szCs w:val="20"/>
              </w:rPr>
              <w:t>Strategy</w:t>
            </w:r>
          </w:p>
          <w:p w14:paraId="493A8AD7" w14:textId="5AC41FD2" w:rsidR="004E7F35" w:rsidRPr="00F8685F" w:rsidRDefault="004E7F35" w:rsidP="004E7F35">
            <w:pPr>
              <w:rPr>
                <w:sz w:val="20"/>
                <w:szCs w:val="20"/>
              </w:rPr>
            </w:pPr>
            <w:r w:rsidRPr="00F8685F">
              <w:rPr>
                <w:sz w:val="20"/>
                <w:szCs w:val="20"/>
              </w:rPr>
              <w:t xml:space="preserve">   -Fundamentals of Retirement Administration</w:t>
            </w:r>
          </w:p>
          <w:p w14:paraId="2BE08744" w14:textId="4D416D04" w:rsidR="004E7F35" w:rsidRDefault="004E7F35" w:rsidP="004E7F35">
            <w:r w:rsidRPr="00F8685F">
              <w:rPr>
                <w:sz w:val="20"/>
                <w:szCs w:val="20"/>
              </w:rPr>
              <w:t xml:space="preserve">   -Retirement Compliance Checklist</w:t>
            </w:r>
          </w:p>
        </w:tc>
        <w:tc>
          <w:tcPr>
            <w:tcW w:w="4050" w:type="dxa"/>
          </w:tcPr>
          <w:p w14:paraId="7F509622" w14:textId="729FD9B9" w:rsidR="004E7F35" w:rsidRDefault="004E7F35" w:rsidP="004E7F35">
            <w:r>
              <w:t xml:space="preserve">Michelle </w:t>
            </w:r>
            <w:proofErr w:type="spellStart"/>
            <w:r>
              <w:t>Cammayo</w:t>
            </w:r>
            <w:proofErr w:type="spellEnd"/>
            <w:r>
              <w:t xml:space="preserve">, CEBS, Compliance </w:t>
            </w:r>
            <w:r>
              <w:br/>
              <w:t xml:space="preserve">     National Practice Lead, IMA Financial</w:t>
            </w:r>
          </w:p>
          <w:p w14:paraId="7EE745CE" w14:textId="7BFC9B7D" w:rsidR="004E7F35" w:rsidRDefault="004E7F35" w:rsidP="004E7F35">
            <w:r>
              <w:t xml:space="preserve">Michelle Landrum, CEBS, Employee </w:t>
            </w:r>
            <w:r>
              <w:br/>
              <w:t xml:space="preserve">     Benefits Consultant, IMA Financial</w:t>
            </w:r>
          </w:p>
          <w:p w14:paraId="6071A33E" w14:textId="77777777" w:rsidR="004E7F35" w:rsidRDefault="004E7F35" w:rsidP="004E7F35">
            <w:r>
              <w:t xml:space="preserve">Karen Hallsman, CEBS, Benefits Manager, </w:t>
            </w:r>
          </w:p>
          <w:p w14:paraId="7A376F6B" w14:textId="7A03A4B5" w:rsidR="004E7F35" w:rsidRDefault="004E7F35" w:rsidP="004E7F35">
            <w:r>
              <w:t xml:space="preserve">    </w:t>
            </w:r>
            <w:proofErr w:type="spellStart"/>
            <w:r>
              <w:t>MarketCast</w:t>
            </w:r>
            <w:proofErr w:type="spellEnd"/>
          </w:p>
          <w:p w14:paraId="234C8B36" w14:textId="26D4B2C2" w:rsidR="004E7F35" w:rsidRDefault="004E7F35" w:rsidP="004E7F35">
            <w:r>
              <w:t xml:space="preserve">Debbie Freeman, Director of Corporate </w:t>
            </w:r>
            <w:r>
              <w:br/>
              <w:t xml:space="preserve">     Benefits, Tetra Tech</w:t>
            </w:r>
          </w:p>
          <w:p w14:paraId="2566667F" w14:textId="043F19CB" w:rsidR="004E7F35" w:rsidRDefault="004E7F35" w:rsidP="004E7F35">
            <w:r>
              <w:t>Crystal Coleman, CEBS, Principal, CLA</w:t>
            </w:r>
          </w:p>
          <w:p w14:paraId="4B7603C0" w14:textId="28F8DB9C" w:rsidR="004E7F35" w:rsidRDefault="004E7F35" w:rsidP="004E7F35">
            <w:r>
              <w:t xml:space="preserve">Rodney Balbuena, Managing Director, </w:t>
            </w:r>
            <w:r>
              <w:br/>
              <w:t xml:space="preserve">     </w:t>
            </w:r>
            <w:proofErr w:type="spellStart"/>
            <w:r>
              <w:t>Sageview</w:t>
            </w:r>
            <w:proofErr w:type="spellEnd"/>
          </w:p>
        </w:tc>
      </w:tr>
      <w:tr w:rsidR="004E7F35" w14:paraId="6BE228BC" w14:textId="77777777" w:rsidTr="009D234B">
        <w:tc>
          <w:tcPr>
            <w:tcW w:w="2245" w:type="dxa"/>
          </w:tcPr>
          <w:p w14:paraId="5DA94752" w14:textId="77777777" w:rsidR="004E7F35" w:rsidRDefault="004E7F35" w:rsidP="004E7F35">
            <w:r>
              <w:t>Greater Pittsburgh</w:t>
            </w:r>
          </w:p>
          <w:p w14:paraId="32D8D771" w14:textId="037EB918" w:rsidR="004E7F35" w:rsidRDefault="004E7F35" w:rsidP="004E7F35">
            <w:r>
              <w:t>07/31/24</w:t>
            </w:r>
          </w:p>
        </w:tc>
        <w:tc>
          <w:tcPr>
            <w:tcW w:w="4050" w:type="dxa"/>
          </w:tcPr>
          <w:p w14:paraId="43CDC9BD" w14:textId="09D539E3" w:rsidR="004E7F35" w:rsidRDefault="004E7F35" w:rsidP="004E7F35">
            <w:r>
              <w:t>Webinar: Tackling Your FMLA Troubles</w:t>
            </w:r>
          </w:p>
        </w:tc>
        <w:tc>
          <w:tcPr>
            <w:tcW w:w="4050" w:type="dxa"/>
          </w:tcPr>
          <w:p w14:paraId="38D9730C" w14:textId="4F7723D9" w:rsidR="004E7F35" w:rsidRDefault="004E7F35" w:rsidP="004E7F35">
            <w:r>
              <w:t>Hannah Furlong, Lincoln Financial</w:t>
            </w:r>
          </w:p>
        </w:tc>
      </w:tr>
      <w:tr w:rsidR="004E7F35" w14:paraId="2B40E978" w14:textId="77777777" w:rsidTr="009D234B">
        <w:tc>
          <w:tcPr>
            <w:tcW w:w="2245" w:type="dxa"/>
          </w:tcPr>
          <w:p w14:paraId="4A4F24DA" w14:textId="77777777" w:rsidR="004E7F35" w:rsidRPr="000946E6" w:rsidRDefault="004E7F35" w:rsidP="004E7F35">
            <w:r w:rsidRPr="000946E6">
              <w:t>Northern California</w:t>
            </w:r>
          </w:p>
          <w:p w14:paraId="5357DDF0" w14:textId="5219822A" w:rsidR="004E7F35" w:rsidRPr="000946E6" w:rsidRDefault="004E7F35" w:rsidP="004E7F35">
            <w:r w:rsidRPr="000946E6">
              <w:t>0</w:t>
            </w:r>
            <w:r>
              <w:t>8/07</w:t>
            </w:r>
            <w:r w:rsidRPr="000946E6">
              <w:t>/24</w:t>
            </w:r>
          </w:p>
        </w:tc>
        <w:tc>
          <w:tcPr>
            <w:tcW w:w="4050" w:type="dxa"/>
          </w:tcPr>
          <w:p w14:paraId="6CEA324D" w14:textId="5E6D6423" w:rsidR="004E7F35" w:rsidRPr="000946E6" w:rsidRDefault="004E7F35" w:rsidP="004E7F35">
            <w:r w:rsidRPr="000946E6">
              <w:t>Webinar: How AI Unlocks the Human Potential of Benefits Teams</w:t>
            </w:r>
          </w:p>
        </w:tc>
        <w:tc>
          <w:tcPr>
            <w:tcW w:w="4050" w:type="dxa"/>
          </w:tcPr>
          <w:p w14:paraId="105ABF27" w14:textId="77777777" w:rsidR="004E7F35" w:rsidRPr="000946E6" w:rsidRDefault="004E7F35" w:rsidP="004E7F35">
            <w:r w:rsidRPr="000946E6">
              <w:t xml:space="preserve">Bernier, COO and Co-Founder, </w:t>
            </w:r>
            <w:proofErr w:type="spellStart"/>
            <w:r w:rsidRPr="000946E6">
              <w:t>Airbo</w:t>
            </w:r>
            <w:proofErr w:type="spellEnd"/>
          </w:p>
          <w:p w14:paraId="4E312C18" w14:textId="0463E881" w:rsidR="004E7F35" w:rsidRPr="000946E6" w:rsidRDefault="004E7F35" w:rsidP="004E7F35">
            <w:r w:rsidRPr="000946E6">
              <w:t xml:space="preserve">Jon Stenstrom, Head of Product, </w:t>
            </w:r>
            <w:proofErr w:type="spellStart"/>
            <w:r w:rsidRPr="000946E6">
              <w:t>Airbo</w:t>
            </w:r>
            <w:proofErr w:type="spellEnd"/>
          </w:p>
        </w:tc>
      </w:tr>
      <w:tr w:rsidR="004E7F35" w14:paraId="0D67AF0D" w14:textId="77777777" w:rsidTr="009D234B">
        <w:tc>
          <w:tcPr>
            <w:tcW w:w="2245" w:type="dxa"/>
          </w:tcPr>
          <w:p w14:paraId="1115874D" w14:textId="77777777" w:rsidR="004E7F35" w:rsidRDefault="004E7F35" w:rsidP="004E7F35">
            <w:r>
              <w:t>Dallas/Ft. Worth</w:t>
            </w:r>
          </w:p>
          <w:p w14:paraId="0F15CDBD" w14:textId="59352B54" w:rsidR="004E7F35" w:rsidRDefault="004E7F35" w:rsidP="004E7F35">
            <w:r>
              <w:t>08/08/24</w:t>
            </w:r>
          </w:p>
        </w:tc>
        <w:tc>
          <w:tcPr>
            <w:tcW w:w="4050" w:type="dxa"/>
          </w:tcPr>
          <w:p w14:paraId="52827E89" w14:textId="28E40857" w:rsidR="004E7F35" w:rsidRDefault="004E7F35" w:rsidP="004E7F35">
            <w:r>
              <w:t>Webinar: Obesity in the Workplace: Using the Employer Lens for Accountable Obesity Management</w:t>
            </w:r>
          </w:p>
        </w:tc>
        <w:tc>
          <w:tcPr>
            <w:tcW w:w="4050" w:type="dxa"/>
          </w:tcPr>
          <w:p w14:paraId="0E10E73B" w14:textId="7E01E599" w:rsidR="004E7F35" w:rsidRDefault="004E7F35" w:rsidP="004E7F35">
            <w:r>
              <w:t xml:space="preserve">Courtney Walker, Pharm.D., </w:t>
            </w:r>
            <w:proofErr w:type="spellStart"/>
            <w:proofErr w:type="gramStart"/>
            <w:r>
              <w:t>R.Ph</w:t>
            </w:r>
            <w:proofErr w:type="spellEnd"/>
            <w:proofErr w:type="gramEnd"/>
            <w:r>
              <w:t xml:space="preserve">, Medical </w:t>
            </w:r>
            <w:r>
              <w:br/>
              <w:t xml:space="preserve">     Account Director, Novo Nordisk, Inc.</w:t>
            </w:r>
          </w:p>
        </w:tc>
      </w:tr>
      <w:tr w:rsidR="004E7F35" w14:paraId="49C2DD16" w14:textId="77777777" w:rsidTr="009D234B">
        <w:tc>
          <w:tcPr>
            <w:tcW w:w="2245" w:type="dxa"/>
          </w:tcPr>
          <w:p w14:paraId="4A175250" w14:textId="5B1C96A5" w:rsidR="004E7F35" w:rsidRDefault="004E7F35" w:rsidP="004E7F35">
            <w:r w:rsidRPr="00D31797">
              <w:rPr>
                <w:b/>
                <w:bCs/>
              </w:rPr>
              <w:lastRenderedPageBreak/>
              <w:t>CHAPTER/DATE</w:t>
            </w:r>
          </w:p>
        </w:tc>
        <w:tc>
          <w:tcPr>
            <w:tcW w:w="4050" w:type="dxa"/>
          </w:tcPr>
          <w:p w14:paraId="7BBDA698" w14:textId="72CC1B72" w:rsidR="004E7F35" w:rsidRDefault="004E7F35" w:rsidP="004E7F35">
            <w:r w:rsidRPr="00D31797">
              <w:rPr>
                <w:b/>
                <w:bCs/>
              </w:rPr>
              <w:t>PROGRAM</w:t>
            </w:r>
          </w:p>
        </w:tc>
        <w:tc>
          <w:tcPr>
            <w:tcW w:w="4050" w:type="dxa"/>
          </w:tcPr>
          <w:p w14:paraId="35AD05C3" w14:textId="1B45C6A6" w:rsidR="004E7F35" w:rsidRDefault="004E7F35" w:rsidP="004E7F35">
            <w:r w:rsidRPr="00D31797">
              <w:rPr>
                <w:b/>
                <w:bCs/>
              </w:rPr>
              <w:t>SPEAKERS</w:t>
            </w:r>
          </w:p>
        </w:tc>
      </w:tr>
      <w:tr w:rsidR="004E7F35" w14:paraId="0D0B22C5" w14:textId="77777777" w:rsidTr="009D234B">
        <w:tc>
          <w:tcPr>
            <w:tcW w:w="2245" w:type="dxa"/>
          </w:tcPr>
          <w:p w14:paraId="4F4C3437" w14:textId="77777777" w:rsidR="004E7F35" w:rsidRDefault="004E7F35" w:rsidP="004E7F35">
            <w:r>
              <w:t>Greater Pittsburgh</w:t>
            </w:r>
          </w:p>
          <w:p w14:paraId="6CD7A946" w14:textId="53643213" w:rsidR="004E7F35" w:rsidRDefault="004E7F35" w:rsidP="004E7F35">
            <w:r>
              <w:t>08/13/2024</w:t>
            </w:r>
          </w:p>
        </w:tc>
        <w:tc>
          <w:tcPr>
            <w:tcW w:w="4050" w:type="dxa"/>
          </w:tcPr>
          <w:p w14:paraId="2885E39C" w14:textId="6C3DB5AB" w:rsidR="004E7F35" w:rsidRDefault="004E7F35" w:rsidP="004E7F35">
            <w:r>
              <w:t>Webinar: Are You in a Dysfunctional Relationship with the Security Team?</w:t>
            </w:r>
          </w:p>
        </w:tc>
        <w:tc>
          <w:tcPr>
            <w:tcW w:w="4050" w:type="dxa"/>
          </w:tcPr>
          <w:p w14:paraId="59B678A6" w14:textId="04992615" w:rsidR="004E7F35" w:rsidRDefault="004E7F35" w:rsidP="004E7F35">
            <w:r>
              <w:t xml:space="preserve">Lisa </w:t>
            </w:r>
            <w:proofErr w:type="spellStart"/>
            <w:r>
              <w:t>Plaggemier</w:t>
            </w:r>
            <w:proofErr w:type="spellEnd"/>
            <w:r>
              <w:t xml:space="preserve">, National Cybersecurity </w:t>
            </w:r>
            <w:r>
              <w:br/>
              <w:t xml:space="preserve">     Alliance</w:t>
            </w:r>
          </w:p>
        </w:tc>
      </w:tr>
      <w:tr w:rsidR="004E7F35" w14:paraId="1C6CF895" w14:textId="77777777" w:rsidTr="009D234B">
        <w:tc>
          <w:tcPr>
            <w:tcW w:w="2245" w:type="dxa"/>
          </w:tcPr>
          <w:p w14:paraId="25910961" w14:textId="77777777" w:rsidR="004E7F35" w:rsidRDefault="004E7F35" w:rsidP="004E7F35">
            <w:r>
              <w:t>Pacific Northwest</w:t>
            </w:r>
          </w:p>
          <w:p w14:paraId="6240425F" w14:textId="1821BA46" w:rsidR="004E7F35" w:rsidRDefault="004E7F35" w:rsidP="004E7F35">
            <w:r>
              <w:t>08/14/2024</w:t>
            </w:r>
          </w:p>
        </w:tc>
        <w:tc>
          <w:tcPr>
            <w:tcW w:w="4050" w:type="dxa"/>
          </w:tcPr>
          <w:p w14:paraId="563F1DC3" w14:textId="494E759B" w:rsidR="004E7F35" w:rsidRDefault="004E7F35" w:rsidP="004E7F35">
            <w:r>
              <w:t>Webinar: Mental Health Parity</w:t>
            </w:r>
          </w:p>
        </w:tc>
        <w:tc>
          <w:tcPr>
            <w:tcW w:w="4050" w:type="dxa"/>
          </w:tcPr>
          <w:p w14:paraId="5784097B" w14:textId="77777777" w:rsidR="004E7F35" w:rsidRDefault="004E7F35" w:rsidP="004E7F35">
            <w:r>
              <w:t>Tara Causland, Benefits Advisor, US DOL</w:t>
            </w:r>
          </w:p>
          <w:p w14:paraId="2CCCDFF8" w14:textId="3C8B54BD" w:rsidR="004E7F35" w:rsidRDefault="004E7F35" w:rsidP="004E7F35">
            <w:proofErr w:type="spellStart"/>
            <w:r>
              <w:t>Jamidi</w:t>
            </w:r>
            <w:proofErr w:type="spellEnd"/>
            <w:r>
              <w:t xml:space="preserve"> </w:t>
            </w:r>
            <w:proofErr w:type="spellStart"/>
            <w:r>
              <w:t>Daiess</w:t>
            </w:r>
            <w:proofErr w:type="spellEnd"/>
            <w:r>
              <w:t>, Senior Advisor, US DOL</w:t>
            </w:r>
          </w:p>
        </w:tc>
      </w:tr>
      <w:tr w:rsidR="004E7F35" w14:paraId="5E858F30" w14:textId="77777777" w:rsidTr="009D234B">
        <w:tc>
          <w:tcPr>
            <w:tcW w:w="2245" w:type="dxa"/>
          </w:tcPr>
          <w:p w14:paraId="79C3AB6C" w14:textId="77777777" w:rsidR="004E7F35" w:rsidRDefault="004E7F35" w:rsidP="004E7F35">
            <w:r>
              <w:t>Colorado</w:t>
            </w:r>
          </w:p>
          <w:p w14:paraId="6E33E3E1" w14:textId="74BB2237" w:rsidR="004E7F35" w:rsidRDefault="004E7F35" w:rsidP="004E7F35">
            <w:r>
              <w:t>08/15/2024</w:t>
            </w:r>
          </w:p>
        </w:tc>
        <w:tc>
          <w:tcPr>
            <w:tcW w:w="4050" w:type="dxa"/>
          </w:tcPr>
          <w:p w14:paraId="57BA262C" w14:textId="65AB83F4" w:rsidR="004E7F35" w:rsidRDefault="004E7F35" w:rsidP="004E7F35">
            <w:r>
              <w:t>Webinar: PBMs/PBAs and the Good, Bad, and Ugly</w:t>
            </w:r>
          </w:p>
        </w:tc>
        <w:tc>
          <w:tcPr>
            <w:tcW w:w="4050" w:type="dxa"/>
          </w:tcPr>
          <w:p w14:paraId="0051AFA2" w14:textId="640AD1A0" w:rsidR="004E7F35" w:rsidRDefault="004E7F35" w:rsidP="004E7F35">
            <w:r>
              <w:t xml:space="preserve">Joey </w:t>
            </w:r>
            <w:proofErr w:type="spellStart"/>
            <w:r>
              <w:t>Dizenhouse</w:t>
            </w:r>
            <w:proofErr w:type="spellEnd"/>
            <w:r>
              <w:t xml:space="preserve">, FSA, MAAA, President &amp; </w:t>
            </w:r>
            <w:r>
              <w:br/>
              <w:t xml:space="preserve">     CEO, </w:t>
            </w:r>
            <w:proofErr w:type="spellStart"/>
            <w:r>
              <w:t>SlateRx</w:t>
            </w:r>
            <w:proofErr w:type="spellEnd"/>
          </w:p>
        </w:tc>
      </w:tr>
      <w:tr w:rsidR="004E7F35" w14:paraId="1457915A" w14:textId="77777777" w:rsidTr="009D234B">
        <w:tc>
          <w:tcPr>
            <w:tcW w:w="2245" w:type="dxa"/>
          </w:tcPr>
          <w:p w14:paraId="7452B20E" w14:textId="77777777" w:rsidR="004E7F35" w:rsidRDefault="004E7F35" w:rsidP="004E7F35">
            <w:r>
              <w:t>Twin Cities</w:t>
            </w:r>
          </w:p>
          <w:p w14:paraId="11DCE01C" w14:textId="3EC2E6CC" w:rsidR="004E7F35" w:rsidRDefault="004E7F35" w:rsidP="004E7F35">
            <w:r>
              <w:t>08/20/24</w:t>
            </w:r>
          </w:p>
        </w:tc>
        <w:tc>
          <w:tcPr>
            <w:tcW w:w="4050" w:type="dxa"/>
          </w:tcPr>
          <w:p w14:paraId="701F0CF9" w14:textId="77777777" w:rsidR="004E7F35" w:rsidRDefault="004E7F35" w:rsidP="004E7F35">
            <w:r>
              <w:t>In-Person: Benefits Morning</w:t>
            </w:r>
          </w:p>
          <w:p w14:paraId="67FE7519" w14:textId="177EB13F" w:rsidR="004E7F35" w:rsidRPr="00DC565D" w:rsidRDefault="004E7F35" w:rsidP="004E7F35">
            <w:pPr>
              <w:rPr>
                <w:sz w:val="20"/>
                <w:szCs w:val="20"/>
              </w:rPr>
            </w:pPr>
            <w:r>
              <w:t xml:space="preserve">   </w:t>
            </w:r>
            <w:r w:rsidRPr="00DC565D">
              <w:rPr>
                <w:sz w:val="20"/>
                <w:szCs w:val="20"/>
              </w:rPr>
              <w:t xml:space="preserve">- Challenges of MN Paid Family and </w:t>
            </w:r>
            <w:r w:rsidRPr="00DC565D">
              <w:rPr>
                <w:sz w:val="20"/>
                <w:szCs w:val="20"/>
              </w:rPr>
              <w:br/>
              <w:t xml:space="preserve">      Medical Leave Administration</w:t>
            </w:r>
          </w:p>
          <w:p w14:paraId="618E5455" w14:textId="09AF5FDE" w:rsidR="004E7F35" w:rsidRDefault="004E7F35" w:rsidP="004E7F35">
            <w:r w:rsidRPr="00DC565D">
              <w:rPr>
                <w:sz w:val="20"/>
                <w:szCs w:val="20"/>
              </w:rPr>
              <w:t xml:space="preserve">   - Optimizing Healthcare Costs: Proactive </w:t>
            </w:r>
            <w:r w:rsidRPr="00DC565D">
              <w:rPr>
                <w:sz w:val="20"/>
                <w:szCs w:val="20"/>
              </w:rPr>
              <w:br/>
              <w:t xml:space="preserve">     Approach to Chronic Conditions</w:t>
            </w:r>
          </w:p>
        </w:tc>
        <w:tc>
          <w:tcPr>
            <w:tcW w:w="4050" w:type="dxa"/>
          </w:tcPr>
          <w:p w14:paraId="1AB7DCC8" w14:textId="77777777" w:rsidR="004E7F35" w:rsidRDefault="004E7F35" w:rsidP="004E7F35"/>
        </w:tc>
      </w:tr>
      <w:tr w:rsidR="004E7F35" w14:paraId="7A3DDA78" w14:textId="77777777" w:rsidTr="009D234B">
        <w:tc>
          <w:tcPr>
            <w:tcW w:w="2245" w:type="dxa"/>
          </w:tcPr>
          <w:p w14:paraId="3C4632F8" w14:textId="77777777" w:rsidR="004E7F35" w:rsidRDefault="004E7F35" w:rsidP="004E7F35">
            <w:r>
              <w:t>British Columbia</w:t>
            </w:r>
          </w:p>
          <w:p w14:paraId="39A2C436" w14:textId="6130E88B" w:rsidR="004E7F35" w:rsidRDefault="004E7F35" w:rsidP="004E7F35">
            <w:r>
              <w:t>08/21/24</w:t>
            </w:r>
          </w:p>
        </w:tc>
        <w:tc>
          <w:tcPr>
            <w:tcW w:w="4050" w:type="dxa"/>
          </w:tcPr>
          <w:p w14:paraId="344E16EC" w14:textId="32887B7C" w:rsidR="004E7F35" w:rsidRDefault="004E7F35" w:rsidP="004E7F35">
            <w:r>
              <w:t>Webinar: Navigating Disability Claims in 2024</w:t>
            </w:r>
          </w:p>
        </w:tc>
        <w:tc>
          <w:tcPr>
            <w:tcW w:w="4050" w:type="dxa"/>
          </w:tcPr>
          <w:p w14:paraId="42C617F3" w14:textId="0BB89ACF" w:rsidR="004E7F35" w:rsidRDefault="004E7F35" w:rsidP="004E7F35">
            <w:r w:rsidRPr="0005299C">
              <w:t xml:space="preserve">Vanessa Palmer, Disability Management </w:t>
            </w:r>
            <w:r>
              <w:br/>
              <w:t xml:space="preserve">     </w:t>
            </w:r>
            <w:r w:rsidRPr="0005299C">
              <w:t>Consultant</w:t>
            </w:r>
            <w:r>
              <w:t>, Manulife</w:t>
            </w:r>
          </w:p>
        </w:tc>
      </w:tr>
      <w:tr w:rsidR="004E7F35" w14:paraId="6F7CEF27" w14:textId="77777777" w:rsidTr="009D234B">
        <w:tc>
          <w:tcPr>
            <w:tcW w:w="2245" w:type="dxa"/>
          </w:tcPr>
          <w:p w14:paraId="5A332E66" w14:textId="77777777" w:rsidR="004E7F35" w:rsidRDefault="004E7F35" w:rsidP="004E7F35">
            <w:r>
              <w:t>Greater Pittsburgh</w:t>
            </w:r>
          </w:p>
          <w:p w14:paraId="4DCEE4AB" w14:textId="41137960" w:rsidR="004E7F35" w:rsidRDefault="004E7F35" w:rsidP="004E7F35">
            <w:r>
              <w:t>08/27/2024</w:t>
            </w:r>
          </w:p>
        </w:tc>
        <w:tc>
          <w:tcPr>
            <w:tcW w:w="4050" w:type="dxa"/>
          </w:tcPr>
          <w:p w14:paraId="15275DC6" w14:textId="7718D785" w:rsidR="004E7F35" w:rsidRDefault="004E7F35" w:rsidP="004E7F35">
            <w:r>
              <w:t>Webinar: Health and Welfare Compliance Update</w:t>
            </w:r>
          </w:p>
        </w:tc>
        <w:tc>
          <w:tcPr>
            <w:tcW w:w="4050" w:type="dxa"/>
          </w:tcPr>
          <w:p w14:paraId="52D2A7F4" w14:textId="00EFE8F8" w:rsidR="004E7F35" w:rsidRDefault="004E7F35" w:rsidP="004E7F35">
            <w:r>
              <w:t>Nancy Ciganik, MMA</w:t>
            </w:r>
          </w:p>
        </w:tc>
      </w:tr>
      <w:tr w:rsidR="004E7F35" w14:paraId="0F6E4877" w14:textId="77777777" w:rsidTr="009D234B">
        <w:tc>
          <w:tcPr>
            <w:tcW w:w="2245" w:type="dxa"/>
          </w:tcPr>
          <w:p w14:paraId="78EF279B" w14:textId="77777777" w:rsidR="004E7F35" w:rsidRDefault="004E7F35" w:rsidP="004E7F35">
            <w:r>
              <w:t>Baltimore</w:t>
            </w:r>
          </w:p>
          <w:p w14:paraId="6D9EDE75" w14:textId="22516759" w:rsidR="004E7F35" w:rsidRDefault="004E7F35" w:rsidP="004E7F35">
            <w:r>
              <w:t>08/30/24</w:t>
            </w:r>
          </w:p>
        </w:tc>
        <w:tc>
          <w:tcPr>
            <w:tcW w:w="4050" w:type="dxa"/>
          </w:tcPr>
          <w:p w14:paraId="02C91B3B" w14:textId="7F223D22" w:rsidR="004E7F35" w:rsidRDefault="004E7F35" w:rsidP="004E7F35">
            <w:r>
              <w:t>Webinar: Benefit Compliance: DOL Preparedness</w:t>
            </w:r>
          </w:p>
        </w:tc>
        <w:tc>
          <w:tcPr>
            <w:tcW w:w="4050" w:type="dxa"/>
          </w:tcPr>
          <w:p w14:paraId="6FD02E49" w14:textId="3C8637C5" w:rsidR="004E7F35" w:rsidRDefault="004E7F35" w:rsidP="004E7F35">
            <w:r>
              <w:t xml:space="preserve">Michelle </w:t>
            </w:r>
            <w:proofErr w:type="spellStart"/>
            <w:r>
              <w:t>Cammayo</w:t>
            </w:r>
            <w:proofErr w:type="spellEnd"/>
            <w:r>
              <w:t xml:space="preserve">, CEBS, RHU, Employee </w:t>
            </w:r>
            <w:r>
              <w:br/>
              <w:t xml:space="preserve">     Benefits National Practice Leader, </w:t>
            </w:r>
            <w:r>
              <w:br/>
              <w:t xml:space="preserve">     Bolton</w:t>
            </w:r>
          </w:p>
        </w:tc>
      </w:tr>
      <w:tr w:rsidR="004E7F35" w14:paraId="5D7E052F" w14:textId="77777777" w:rsidTr="009D234B">
        <w:tc>
          <w:tcPr>
            <w:tcW w:w="2245" w:type="dxa"/>
          </w:tcPr>
          <w:p w14:paraId="5CDA3BD6" w14:textId="77777777" w:rsidR="004E7F35" w:rsidRDefault="004E7F35" w:rsidP="004E7F35">
            <w:r>
              <w:t>Dallas/Ft. Worth</w:t>
            </w:r>
          </w:p>
          <w:p w14:paraId="7C3CB3FF" w14:textId="4D8B1CC8" w:rsidR="004E7F35" w:rsidRDefault="004E7F35" w:rsidP="004E7F35">
            <w:r>
              <w:t>09/12/24</w:t>
            </w:r>
          </w:p>
        </w:tc>
        <w:tc>
          <w:tcPr>
            <w:tcW w:w="4050" w:type="dxa"/>
          </w:tcPr>
          <w:p w14:paraId="3FD22EB4" w14:textId="0F2C9A87" w:rsidR="004E7F35" w:rsidRDefault="004E7F35" w:rsidP="004E7F35">
            <w:r>
              <w:t>Webinar: ERISA at Fifty: The Shifting Landscape of Employee Benefits</w:t>
            </w:r>
          </w:p>
        </w:tc>
        <w:tc>
          <w:tcPr>
            <w:tcW w:w="4050" w:type="dxa"/>
          </w:tcPr>
          <w:p w14:paraId="7C6B27A3" w14:textId="5B30D34A" w:rsidR="004E7F35" w:rsidRDefault="004E7F35" w:rsidP="004E7F35">
            <w:r>
              <w:t xml:space="preserve">Brian Giovannini, Employer Benefits </w:t>
            </w:r>
            <w:r>
              <w:br/>
              <w:t xml:space="preserve">     Attorney, Haynes and Boone</w:t>
            </w:r>
          </w:p>
        </w:tc>
      </w:tr>
      <w:tr w:rsidR="004E7F35" w14:paraId="42DBAF70" w14:textId="77777777" w:rsidTr="009D234B">
        <w:tc>
          <w:tcPr>
            <w:tcW w:w="2245" w:type="dxa"/>
          </w:tcPr>
          <w:p w14:paraId="2AB99F2C" w14:textId="77777777" w:rsidR="004E7F35" w:rsidRDefault="004E7F35" w:rsidP="004E7F35">
            <w:r>
              <w:t>Twin Cities</w:t>
            </w:r>
          </w:p>
          <w:p w14:paraId="642DA840" w14:textId="24AF31A7" w:rsidR="004E7F35" w:rsidRDefault="004E7F35" w:rsidP="004E7F35">
            <w:r>
              <w:t>09/24/24</w:t>
            </w:r>
          </w:p>
        </w:tc>
        <w:tc>
          <w:tcPr>
            <w:tcW w:w="4050" w:type="dxa"/>
          </w:tcPr>
          <w:p w14:paraId="469C9CFB" w14:textId="335EEDFE" w:rsidR="004E7F35" w:rsidRDefault="004E7F35" w:rsidP="004E7F35">
            <w:r>
              <w:t>Webinar: 2024 ISCEBS Annual Benefits Symposium Highlights and Discussion</w:t>
            </w:r>
          </w:p>
        </w:tc>
        <w:tc>
          <w:tcPr>
            <w:tcW w:w="4050" w:type="dxa"/>
          </w:tcPr>
          <w:p w14:paraId="6CFEBC8F" w14:textId="77777777" w:rsidR="004E7F35" w:rsidRDefault="004E7F35" w:rsidP="004E7F35"/>
        </w:tc>
      </w:tr>
      <w:tr w:rsidR="004E7F35" w14:paraId="29FF24C5" w14:textId="77777777" w:rsidTr="009D234B">
        <w:tc>
          <w:tcPr>
            <w:tcW w:w="2245" w:type="dxa"/>
          </w:tcPr>
          <w:p w14:paraId="77903296" w14:textId="77777777" w:rsidR="004E7F35" w:rsidRDefault="004E7F35" w:rsidP="004E7F35">
            <w:r>
              <w:t>Alberta</w:t>
            </w:r>
          </w:p>
          <w:p w14:paraId="26C7390B" w14:textId="3E2583FD" w:rsidR="004E7F35" w:rsidRDefault="004E7F35" w:rsidP="004E7F35">
            <w:r>
              <w:t>09/26/24</w:t>
            </w:r>
          </w:p>
        </w:tc>
        <w:tc>
          <w:tcPr>
            <w:tcW w:w="4050" w:type="dxa"/>
          </w:tcPr>
          <w:p w14:paraId="43E4251A" w14:textId="5B2594A8" w:rsidR="004E7F35" w:rsidRDefault="004E7F35" w:rsidP="004E7F35">
            <w:r>
              <w:t>Webinar: Recent Legal Developments in Western Canada</w:t>
            </w:r>
          </w:p>
        </w:tc>
        <w:tc>
          <w:tcPr>
            <w:tcW w:w="4050" w:type="dxa"/>
          </w:tcPr>
          <w:p w14:paraId="42EB29DC" w14:textId="22EF18DC" w:rsidR="004E7F35" w:rsidRDefault="004E7F35" w:rsidP="004E7F35">
            <w:r>
              <w:t xml:space="preserve">Lisa </w:t>
            </w:r>
            <w:proofErr w:type="spellStart"/>
            <w:r>
              <w:t>Chamzuk</w:t>
            </w:r>
            <w:proofErr w:type="spellEnd"/>
            <w:r>
              <w:t>, Partner, Lawson Lundell</w:t>
            </w:r>
          </w:p>
        </w:tc>
      </w:tr>
      <w:tr w:rsidR="004E7F35" w14:paraId="288110F1" w14:textId="77777777" w:rsidTr="009D234B">
        <w:tc>
          <w:tcPr>
            <w:tcW w:w="2245" w:type="dxa"/>
          </w:tcPr>
          <w:p w14:paraId="1924AEA0" w14:textId="77777777" w:rsidR="004E7F35" w:rsidRDefault="004E7F35" w:rsidP="004E7F35">
            <w:r>
              <w:t>British Columbia</w:t>
            </w:r>
          </w:p>
          <w:p w14:paraId="1F7E72CE" w14:textId="10FA00C2" w:rsidR="004E7F35" w:rsidRDefault="004E7F35" w:rsidP="004E7F35">
            <w:r>
              <w:t>09/26/24</w:t>
            </w:r>
          </w:p>
        </w:tc>
        <w:tc>
          <w:tcPr>
            <w:tcW w:w="4050" w:type="dxa"/>
          </w:tcPr>
          <w:p w14:paraId="5106FAD0" w14:textId="39FD9C37" w:rsidR="004E7F35" w:rsidRDefault="004E7F35" w:rsidP="004E7F35">
            <w:r>
              <w:t>Webinar: Economic Update - How the Current Economic Environment May Impact Business and Retirement Savings Plan Decisions</w:t>
            </w:r>
          </w:p>
        </w:tc>
        <w:tc>
          <w:tcPr>
            <w:tcW w:w="4050" w:type="dxa"/>
          </w:tcPr>
          <w:p w14:paraId="06044D85" w14:textId="77777777" w:rsidR="004E7F35" w:rsidRDefault="004E7F35" w:rsidP="004E7F35">
            <w:r>
              <w:t xml:space="preserve">Eric Lascelles, Managing Director &amp; Chief </w:t>
            </w:r>
          </w:p>
          <w:p w14:paraId="4EC771DF" w14:textId="488164A4" w:rsidR="004E7F35" w:rsidRDefault="004E7F35" w:rsidP="004E7F35">
            <w:r>
              <w:t xml:space="preserve">     Economist, RBC Global Asset </w:t>
            </w:r>
            <w:r>
              <w:br/>
              <w:t xml:space="preserve">     Management, Inc.</w:t>
            </w:r>
          </w:p>
        </w:tc>
      </w:tr>
      <w:tr w:rsidR="004E7F35" w14:paraId="7673F33C" w14:textId="77777777" w:rsidTr="009D234B">
        <w:tc>
          <w:tcPr>
            <w:tcW w:w="2245" w:type="dxa"/>
          </w:tcPr>
          <w:p w14:paraId="2C3E3CCA" w14:textId="77777777" w:rsidR="004E7F35" w:rsidRDefault="004E7F35" w:rsidP="004E7F35">
            <w:r>
              <w:t>Greater Philadelphia</w:t>
            </w:r>
          </w:p>
          <w:p w14:paraId="340C5AC0" w14:textId="5318008B" w:rsidR="004E7F35" w:rsidRDefault="004E7F35" w:rsidP="004E7F35">
            <w:r>
              <w:t>10/02/24</w:t>
            </w:r>
          </w:p>
        </w:tc>
        <w:tc>
          <w:tcPr>
            <w:tcW w:w="4050" w:type="dxa"/>
          </w:tcPr>
          <w:p w14:paraId="5902520A" w14:textId="78D3B1A5" w:rsidR="004E7F35" w:rsidRDefault="004E7F35" w:rsidP="004E7F35">
            <w:r>
              <w:t>In-Person: Fall Program: How Guardian Nurses Help Employers and Employees and The Latest Generation of Fiduciary Failures</w:t>
            </w:r>
          </w:p>
        </w:tc>
        <w:tc>
          <w:tcPr>
            <w:tcW w:w="4050" w:type="dxa"/>
          </w:tcPr>
          <w:p w14:paraId="7F7BE298" w14:textId="611158CF" w:rsidR="004E7F35" w:rsidRDefault="004E7F35" w:rsidP="004E7F35">
            <w:r>
              <w:t xml:space="preserve">Deana A. Calvelli, CEBS, CPFA®, AIF®, Vice </w:t>
            </w:r>
            <w:r>
              <w:br/>
              <w:t xml:space="preserve">     President, Wealth and Retirement, NFP</w:t>
            </w:r>
          </w:p>
          <w:p w14:paraId="14A59A64" w14:textId="746E685D" w:rsidR="004E7F35" w:rsidRDefault="004E7F35" w:rsidP="004E7F35">
            <w:r>
              <w:t xml:space="preserve">Ruben Gonzalez, CPFA, Defined </w:t>
            </w:r>
            <w:r>
              <w:br/>
              <w:t xml:space="preserve">     Contribution Specialist, East Division, </w:t>
            </w:r>
            <w:r>
              <w:br/>
              <w:t xml:space="preserve">     Specialist Consulting Group, Janus </w:t>
            </w:r>
            <w:r>
              <w:br/>
              <w:t xml:space="preserve">     Henderson Investors</w:t>
            </w:r>
          </w:p>
          <w:p w14:paraId="573292C6" w14:textId="3EC54FA3" w:rsidR="004E7F35" w:rsidRDefault="004E7F35" w:rsidP="004E7F35">
            <w:r>
              <w:t xml:space="preserve">Stephanie Searles Vogel, Esq., Partner, Tax </w:t>
            </w:r>
            <w:r>
              <w:br/>
              <w:t xml:space="preserve">     and Employee Benefits, Partner, </w:t>
            </w:r>
            <w:r>
              <w:br/>
              <w:t xml:space="preserve">     Dilworth Paxson</w:t>
            </w:r>
          </w:p>
        </w:tc>
      </w:tr>
      <w:tr w:rsidR="004E7F35" w14:paraId="5183F20C" w14:textId="77777777" w:rsidTr="009D234B">
        <w:tc>
          <w:tcPr>
            <w:tcW w:w="2245" w:type="dxa"/>
          </w:tcPr>
          <w:p w14:paraId="299A8AAB" w14:textId="77777777" w:rsidR="004E7F35" w:rsidRDefault="004E7F35" w:rsidP="004E7F35">
            <w:r>
              <w:t>Greater Pittsburgh</w:t>
            </w:r>
          </w:p>
          <w:p w14:paraId="4B2DEDB0" w14:textId="608AD032" w:rsidR="004E7F35" w:rsidRDefault="004E7F35" w:rsidP="004E7F35">
            <w:r>
              <w:t>10/03/24</w:t>
            </w:r>
          </w:p>
        </w:tc>
        <w:tc>
          <w:tcPr>
            <w:tcW w:w="4050" w:type="dxa"/>
          </w:tcPr>
          <w:p w14:paraId="3C045FBD" w14:textId="53B4C72A" w:rsidR="004E7F35" w:rsidRDefault="004E7F35" w:rsidP="004E7F35">
            <w:r>
              <w:t xml:space="preserve">Webinar: </w:t>
            </w:r>
            <w:r w:rsidRPr="00EC0017">
              <w:t>Maximizing Vendor Value: Strategies for Optimal Vendor Relationships</w:t>
            </w:r>
          </w:p>
        </w:tc>
        <w:tc>
          <w:tcPr>
            <w:tcW w:w="4050" w:type="dxa"/>
          </w:tcPr>
          <w:p w14:paraId="51650534" w14:textId="022C15BC" w:rsidR="004E7F35" w:rsidRDefault="004E7F35" w:rsidP="004E7F35">
            <w:r>
              <w:t xml:space="preserve">Dana Baker, M.B.A., Senior Director, Mayo </w:t>
            </w:r>
            <w:r>
              <w:br/>
              <w:t xml:space="preserve">     Clinic</w:t>
            </w:r>
          </w:p>
        </w:tc>
      </w:tr>
      <w:tr w:rsidR="004E7F35" w14:paraId="057CDEB5" w14:textId="77777777" w:rsidTr="009D234B">
        <w:tc>
          <w:tcPr>
            <w:tcW w:w="2245" w:type="dxa"/>
          </w:tcPr>
          <w:p w14:paraId="2D446968" w14:textId="77777777" w:rsidR="004E7F35" w:rsidRDefault="004E7F35" w:rsidP="004E7F35">
            <w:r>
              <w:t>Richmond</w:t>
            </w:r>
          </w:p>
          <w:p w14:paraId="16F34E6F" w14:textId="0AA1EDC2" w:rsidR="004E7F35" w:rsidRDefault="004E7F35" w:rsidP="004E7F35">
            <w:r>
              <w:t>10/03/24</w:t>
            </w:r>
          </w:p>
        </w:tc>
        <w:tc>
          <w:tcPr>
            <w:tcW w:w="4050" w:type="dxa"/>
          </w:tcPr>
          <w:p w14:paraId="0F14BB17" w14:textId="4413FB41" w:rsidR="004E7F35" w:rsidRDefault="004E7F35" w:rsidP="004E7F35">
            <w:r>
              <w:t>In-Person: Employee Retirement Benefits: Investment Options, Secure 2.0 and Cybersecurity A Guide to Longevity: Hidden Cost of Aging</w:t>
            </w:r>
          </w:p>
        </w:tc>
        <w:tc>
          <w:tcPr>
            <w:tcW w:w="4050" w:type="dxa"/>
          </w:tcPr>
          <w:p w14:paraId="2D0E205A" w14:textId="66406A23" w:rsidR="004E7F35" w:rsidRDefault="004E7F35" w:rsidP="004E7F35">
            <w:r>
              <w:t xml:space="preserve">John Baron, AIF, Strange Wealth Advisory </w:t>
            </w:r>
            <w:r>
              <w:br/>
              <w:t xml:space="preserve">     Group</w:t>
            </w:r>
          </w:p>
          <w:p w14:paraId="7EF52B86" w14:textId="6C7CB198" w:rsidR="004E7F35" w:rsidRDefault="004E7F35" w:rsidP="004E7F35">
            <w:r>
              <w:t xml:space="preserve">Eirc Van Der Hyde, CFP, RICP, </w:t>
            </w:r>
            <w:proofErr w:type="spellStart"/>
            <w:r>
              <w:t>ChFC</w:t>
            </w:r>
            <w:proofErr w:type="spellEnd"/>
            <w:r>
              <w:t xml:space="preserve">, CLU, </w:t>
            </w:r>
            <w:r>
              <w:br/>
              <w:t xml:space="preserve">     Partner Concentric Wealth Partners</w:t>
            </w:r>
          </w:p>
        </w:tc>
      </w:tr>
      <w:tr w:rsidR="004E7F35" w14:paraId="5B4ECD3E" w14:textId="77777777" w:rsidTr="009D234B">
        <w:tc>
          <w:tcPr>
            <w:tcW w:w="2245" w:type="dxa"/>
          </w:tcPr>
          <w:p w14:paraId="161B4B5A" w14:textId="77777777" w:rsidR="004E7F35" w:rsidRDefault="004E7F35" w:rsidP="004E7F35">
            <w:r>
              <w:t>IS Chapter Webcast</w:t>
            </w:r>
          </w:p>
          <w:p w14:paraId="3DBDBB50" w14:textId="545A107D" w:rsidR="004E7F35" w:rsidRDefault="004E7F35" w:rsidP="004E7F35">
            <w:r>
              <w:t>10/8/24</w:t>
            </w:r>
          </w:p>
        </w:tc>
        <w:tc>
          <w:tcPr>
            <w:tcW w:w="4050" w:type="dxa"/>
          </w:tcPr>
          <w:p w14:paraId="32C7BD96" w14:textId="4ED27FED" w:rsidR="004E7F35" w:rsidRDefault="004E7F35" w:rsidP="004E7F35">
            <w:r>
              <w:t>Webinar: DOL Developments for Retirement Plans</w:t>
            </w:r>
          </w:p>
        </w:tc>
        <w:tc>
          <w:tcPr>
            <w:tcW w:w="4050" w:type="dxa"/>
          </w:tcPr>
          <w:p w14:paraId="0B9B9063" w14:textId="1E355C51" w:rsidR="004E7F35" w:rsidRDefault="004E7F35" w:rsidP="004E7F35">
            <w:r>
              <w:t xml:space="preserve">Steven Grieb, CEBS, Senior Compliance </w:t>
            </w:r>
            <w:r>
              <w:br/>
              <w:t xml:space="preserve">     Counsel, Gallagher</w:t>
            </w:r>
          </w:p>
        </w:tc>
      </w:tr>
    </w:tbl>
    <w:p w14:paraId="4D8A7617" w14:textId="77777777" w:rsidR="004E7F35" w:rsidRDefault="004E7F35">
      <w:r>
        <w:br w:type="page"/>
      </w: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2245"/>
        <w:gridCol w:w="4050"/>
        <w:gridCol w:w="4050"/>
      </w:tblGrid>
      <w:tr w:rsidR="004E7F35" w14:paraId="5766BE8D" w14:textId="77777777" w:rsidTr="009D234B">
        <w:tc>
          <w:tcPr>
            <w:tcW w:w="2245" w:type="dxa"/>
          </w:tcPr>
          <w:p w14:paraId="02351DD4" w14:textId="497CA442" w:rsidR="004E7F35" w:rsidRDefault="004E7F35" w:rsidP="004E7F35">
            <w:r w:rsidRPr="00D31797">
              <w:rPr>
                <w:b/>
                <w:bCs/>
              </w:rPr>
              <w:lastRenderedPageBreak/>
              <w:t>CHAPTER/DATE</w:t>
            </w:r>
          </w:p>
        </w:tc>
        <w:tc>
          <w:tcPr>
            <w:tcW w:w="4050" w:type="dxa"/>
          </w:tcPr>
          <w:p w14:paraId="4AC5FB7F" w14:textId="4DB6588F" w:rsidR="004E7F35" w:rsidRDefault="004E7F35" w:rsidP="004E7F35">
            <w:r w:rsidRPr="00D31797">
              <w:rPr>
                <w:b/>
                <w:bCs/>
              </w:rPr>
              <w:t>PROGRAM</w:t>
            </w:r>
          </w:p>
        </w:tc>
        <w:tc>
          <w:tcPr>
            <w:tcW w:w="4050" w:type="dxa"/>
          </w:tcPr>
          <w:p w14:paraId="284E1ACC" w14:textId="677044F5" w:rsidR="004E7F35" w:rsidRDefault="004E7F35" w:rsidP="004E7F35">
            <w:r w:rsidRPr="00D31797">
              <w:rPr>
                <w:b/>
                <w:bCs/>
              </w:rPr>
              <w:t>SPEAKERS</w:t>
            </w:r>
          </w:p>
        </w:tc>
      </w:tr>
      <w:tr w:rsidR="004E7F35" w14:paraId="64FA7646" w14:textId="77777777" w:rsidTr="009D234B">
        <w:tc>
          <w:tcPr>
            <w:tcW w:w="2245" w:type="dxa"/>
          </w:tcPr>
          <w:p w14:paraId="1D089204" w14:textId="5061A882" w:rsidR="004E7F35" w:rsidRDefault="004E7F35" w:rsidP="004E7F35">
            <w:r>
              <w:t>Milwaukee</w:t>
            </w:r>
          </w:p>
          <w:p w14:paraId="12F83B28" w14:textId="77D42DF4" w:rsidR="004E7F35" w:rsidRDefault="004E7F35" w:rsidP="004E7F35">
            <w:r>
              <w:t>10/09/24</w:t>
            </w:r>
          </w:p>
        </w:tc>
        <w:tc>
          <w:tcPr>
            <w:tcW w:w="4050" w:type="dxa"/>
          </w:tcPr>
          <w:p w14:paraId="58021A43" w14:textId="4B542E5D" w:rsidR="004E7F35" w:rsidRDefault="004E7F35" w:rsidP="004E7F35">
            <w:r>
              <w:t>Webinar: Why Weight? You Need to Know This Now! Drug Coverage &amp; Other Weight Loss Program Considerations</w:t>
            </w:r>
          </w:p>
        </w:tc>
        <w:tc>
          <w:tcPr>
            <w:tcW w:w="4050" w:type="dxa"/>
          </w:tcPr>
          <w:p w14:paraId="679BB748" w14:textId="111737BD" w:rsidR="004E7F35" w:rsidRDefault="004E7F35" w:rsidP="004E7F35">
            <w:r>
              <w:t xml:space="preserve">Eileen Pincay, </w:t>
            </w:r>
            <w:proofErr w:type="spellStart"/>
            <w:r>
              <w:t>R.Ph</w:t>
            </w:r>
            <w:proofErr w:type="spellEnd"/>
            <w:r>
              <w:t>., Senior Vice President</w:t>
            </w:r>
            <w:r>
              <w:br/>
              <w:t xml:space="preserve">    and National Pharmacy Practice Leader, </w:t>
            </w:r>
            <w:r>
              <w:br/>
              <w:t xml:space="preserve">    Segal</w:t>
            </w:r>
            <w:r>
              <w:br/>
              <w:t xml:space="preserve">Len Spangher, CEBS, MHP, Vice President </w:t>
            </w:r>
            <w:r>
              <w:br/>
              <w:t xml:space="preserve">     &amp; Senior Consultant, Segal</w:t>
            </w:r>
          </w:p>
        </w:tc>
      </w:tr>
      <w:tr w:rsidR="004E7F35" w14:paraId="2B312044" w14:textId="77777777" w:rsidTr="009D234B">
        <w:tc>
          <w:tcPr>
            <w:tcW w:w="2245" w:type="dxa"/>
          </w:tcPr>
          <w:p w14:paraId="72B8AA2A" w14:textId="77777777" w:rsidR="004E7F35" w:rsidRDefault="004E7F35" w:rsidP="004E7F35">
            <w:r>
              <w:t>Pacific Northwest</w:t>
            </w:r>
          </w:p>
          <w:p w14:paraId="1EAE235E" w14:textId="06E3C303" w:rsidR="004E7F35" w:rsidRDefault="004E7F35" w:rsidP="004E7F35">
            <w:r>
              <w:t>10/09/24</w:t>
            </w:r>
          </w:p>
        </w:tc>
        <w:tc>
          <w:tcPr>
            <w:tcW w:w="4050" w:type="dxa"/>
          </w:tcPr>
          <w:p w14:paraId="198F8486" w14:textId="4FC0BFA4" w:rsidR="004E7F35" w:rsidRDefault="004E7F35" w:rsidP="004E7F35">
            <w:r>
              <w:t>Webinar: Terminated Vestd Participant Project (TYPP)</w:t>
            </w:r>
          </w:p>
        </w:tc>
        <w:tc>
          <w:tcPr>
            <w:tcW w:w="4050" w:type="dxa"/>
          </w:tcPr>
          <w:p w14:paraId="57242CD0" w14:textId="4AFDE212" w:rsidR="004E7F35" w:rsidRDefault="004E7F35" w:rsidP="004E7F35">
            <w:r>
              <w:t xml:space="preserve">Tara, Causland, Benefits Advisor, US DOL </w:t>
            </w:r>
            <w:r>
              <w:br/>
              <w:t xml:space="preserve">     EBSA</w:t>
            </w:r>
          </w:p>
        </w:tc>
      </w:tr>
      <w:tr w:rsidR="004E7F35" w14:paraId="5A7F5B6B" w14:textId="77777777" w:rsidTr="009D234B">
        <w:tc>
          <w:tcPr>
            <w:tcW w:w="2245" w:type="dxa"/>
          </w:tcPr>
          <w:p w14:paraId="6D3B1C47" w14:textId="77777777" w:rsidR="004E7F35" w:rsidRDefault="004E7F35" w:rsidP="004E7F35">
            <w:r>
              <w:t>New York Metro</w:t>
            </w:r>
          </w:p>
          <w:p w14:paraId="7880C15C" w14:textId="18C9066A" w:rsidR="004E7F35" w:rsidRDefault="004E7F35" w:rsidP="004E7F35">
            <w:r>
              <w:t>10/16/24</w:t>
            </w:r>
          </w:p>
        </w:tc>
        <w:tc>
          <w:tcPr>
            <w:tcW w:w="4050" w:type="dxa"/>
          </w:tcPr>
          <w:p w14:paraId="7E86EC8A" w14:textId="3165F840" w:rsidR="004E7F35" w:rsidRDefault="004E7F35" w:rsidP="004E7F35">
            <w:r>
              <w:t>In-Person &amp; Webinar: Artificial Intelligence (AI) and Your Organization</w:t>
            </w:r>
          </w:p>
        </w:tc>
        <w:tc>
          <w:tcPr>
            <w:tcW w:w="4050" w:type="dxa"/>
          </w:tcPr>
          <w:p w14:paraId="7F242DAD" w14:textId="52B08FD9" w:rsidR="004E7F35" w:rsidRDefault="004E7F35" w:rsidP="004E7F35">
            <w:r>
              <w:t xml:space="preserve">Michael </w:t>
            </w:r>
            <w:proofErr w:type="spellStart"/>
            <w:r>
              <w:t>Stoyanovich</w:t>
            </w:r>
            <w:proofErr w:type="spellEnd"/>
            <w:r>
              <w:t xml:space="preserve">, CDPSE, Vice </w:t>
            </w:r>
            <w:r>
              <w:br/>
              <w:t xml:space="preserve">     President Administration and </w:t>
            </w:r>
            <w:r>
              <w:br/>
              <w:t xml:space="preserve">     Technology, Segal</w:t>
            </w:r>
          </w:p>
        </w:tc>
      </w:tr>
      <w:tr w:rsidR="004E7F35" w14:paraId="699D128D" w14:textId="77777777" w:rsidTr="009D234B">
        <w:tc>
          <w:tcPr>
            <w:tcW w:w="2245" w:type="dxa"/>
          </w:tcPr>
          <w:p w14:paraId="63954840" w14:textId="77777777" w:rsidR="004E7F35" w:rsidRDefault="004E7F35" w:rsidP="004E7F35">
            <w:r>
              <w:t>British Columbia</w:t>
            </w:r>
          </w:p>
          <w:p w14:paraId="1C9B9E4C" w14:textId="7FAECC83" w:rsidR="004E7F35" w:rsidRDefault="004E7F35" w:rsidP="004E7F35">
            <w:r>
              <w:t>10/17/24</w:t>
            </w:r>
          </w:p>
        </w:tc>
        <w:tc>
          <w:tcPr>
            <w:tcW w:w="4050" w:type="dxa"/>
          </w:tcPr>
          <w:p w14:paraId="19148E9F" w14:textId="07FEDEB1" w:rsidR="004E7F35" w:rsidRDefault="004E7F35" w:rsidP="004E7F35">
            <w:r>
              <w:t>Webinar: Legal Update 2024</w:t>
            </w:r>
          </w:p>
        </w:tc>
        <w:tc>
          <w:tcPr>
            <w:tcW w:w="4050" w:type="dxa"/>
          </w:tcPr>
          <w:p w14:paraId="350ACB90" w14:textId="46604F43" w:rsidR="004E7F35" w:rsidRDefault="004E7F35" w:rsidP="004E7F35">
            <w:r>
              <w:t>Meghan Popp, Partner, Lawson Lundell</w:t>
            </w:r>
          </w:p>
        </w:tc>
      </w:tr>
      <w:tr w:rsidR="004E7F35" w14:paraId="78B49C8C" w14:textId="77777777" w:rsidTr="009D234B">
        <w:tc>
          <w:tcPr>
            <w:tcW w:w="2245" w:type="dxa"/>
          </w:tcPr>
          <w:p w14:paraId="62D37391" w14:textId="77777777" w:rsidR="004E7F35" w:rsidRDefault="004E7F35" w:rsidP="004E7F35">
            <w:r>
              <w:t>IS Chapter Webcast</w:t>
            </w:r>
          </w:p>
          <w:p w14:paraId="2BDD24E3" w14:textId="77D27BF0" w:rsidR="004E7F35" w:rsidRDefault="004E7F35" w:rsidP="004E7F35">
            <w:r>
              <w:t>10/17/24</w:t>
            </w:r>
          </w:p>
        </w:tc>
        <w:tc>
          <w:tcPr>
            <w:tcW w:w="4050" w:type="dxa"/>
          </w:tcPr>
          <w:p w14:paraId="5DDCDB86" w14:textId="21DCBD6A" w:rsidR="004E7F35" w:rsidRDefault="004E7F35" w:rsidP="004E7F35">
            <w:r>
              <w:t>Webinar: CAM Navigating an Integrated Ecosystem of Healthcare Options</w:t>
            </w:r>
          </w:p>
        </w:tc>
        <w:tc>
          <w:tcPr>
            <w:tcW w:w="4050" w:type="dxa"/>
          </w:tcPr>
          <w:p w14:paraId="01C6A35C" w14:textId="75FE65BB" w:rsidR="004E7F35" w:rsidRDefault="004E7F35" w:rsidP="004E7F35">
            <w:r>
              <w:t xml:space="preserve">Colleen Kavanagh, CEO, </w:t>
            </w:r>
            <w:proofErr w:type="spellStart"/>
            <w:r>
              <w:t>SoulBeing</w:t>
            </w:r>
            <w:proofErr w:type="spellEnd"/>
          </w:p>
        </w:tc>
      </w:tr>
      <w:tr w:rsidR="004E7F35" w14:paraId="31C5BD97" w14:textId="77777777" w:rsidTr="009D234B">
        <w:tc>
          <w:tcPr>
            <w:tcW w:w="2245" w:type="dxa"/>
          </w:tcPr>
          <w:p w14:paraId="6B04F805" w14:textId="77777777" w:rsidR="004E7F35" w:rsidRDefault="004E7F35" w:rsidP="004E7F35">
            <w:r>
              <w:t>Greater Philadelphia</w:t>
            </w:r>
          </w:p>
          <w:p w14:paraId="7D1ABEF4" w14:textId="5854219F" w:rsidR="004E7F35" w:rsidRDefault="004E7F35" w:rsidP="004E7F35">
            <w:r>
              <w:t>10/18/24</w:t>
            </w:r>
          </w:p>
        </w:tc>
        <w:tc>
          <w:tcPr>
            <w:tcW w:w="4050" w:type="dxa"/>
          </w:tcPr>
          <w:p w14:paraId="061CA48F" w14:textId="275F1124" w:rsidR="004E7F35" w:rsidRDefault="004E7F35" w:rsidP="004E7F35">
            <w:r>
              <w:t xml:space="preserve">In-Person: </w:t>
            </w:r>
            <w:r w:rsidRPr="00812719">
              <w:t>Summit 2024: HR Synergy: Integrating People, Technology, and Strategy</w:t>
            </w:r>
            <w:r>
              <w:t xml:space="preserve"> (w/GVFHRA)</w:t>
            </w:r>
          </w:p>
        </w:tc>
        <w:tc>
          <w:tcPr>
            <w:tcW w:w="4050" w:type="dxa"/>
          </w:tcPr>
          <w:p w14:paraId="5527E633" w14:textId="191DD290" w:rsidR="004E7F35" w:rsidRDefault="004E7F35" w:rsidP="004E7F35">
            <w:r>
              <w:t>Speaker Panel</w:t>
            </w:r>
          </w:p>
        </w:tc>
      </w:tr>
      <w:tr w:rsidR="004E7F35" w14:paraId="7978EB43" w14:textId="77777777" w:rsidTr="009D234B">
        <w:tc>
          <w:tcPr>
            <w:tcW w:w="2245" w:type="dxa"/>
          </w:tcPr>
          <w:p w14:paraId="1D1AC227" w14:textId="2020E57B" w:rsidR="004E7F35" w:rsidRDefault="004E7F35" w:rsidP="004E7F35">
            <w:r>
              <w:t>Southwestern Ontario</w:t>
            </w:r>
            <w:r>
              <w:br/>
              <w:t>and Toronto</w:t>
            </w:r>
            <w:r>
              <w:br/>
              <w:t>10/21/24 – 10/24/24</w:t>
            </w:r>
          </w:p>
        </w:tc>
        <w:tc>
          <w:tcPr>
            <w:tcW w:w="4050" w:type="dxa"/>
          </w:tcPr>
          <w:p w14:paraId="39443887" w14:textId="77777777" w:rsidR="004E7F35" w:rsidRDefault="004E7F35" w:rsidP="004E7F35">
            <w:r>
              <w:t>Webinar Series: Fundamentals of Group Pensions</w:t>
            </w:r>
          </w:p>
          <w:p w14:paraId="59F838B5" w14:textId="526038FA" w:rsidR="004E7F35" w:rsidRPr="00981E2D" w:rsidRDefault="004E7F35" w:rsidP="004E7F35">
            <w:pPr>
              <w:rPr>
                <w:sz w:val="20"/>
                <w:szCs w:val="20"/>
              </w:rPr>
            </w:pPr>
            <w:r w:rsidRPr="00981E2D">
              <w:rPr>
                <w:sz w:val="20"/>
                <w:szCs w:val="20"/>
              </w:rPr>
              <w:t xml:space="preserve">   - Introduction to Social Programs &amp; </w:t>
            </w:r>
            <w:r w:rsidRPr="00981E2D">
              <w:rPr>
                <w:sz w:val="20"/>
                <w:szCs w:val="20"/>
              </w:rPr>
              <w:br/>
              <w:t xml:space="preserve">     Private Plans</w:t>
            </w:r>
          </w:p>
          <w:p w14:paraId="1C86439A" w14:textId="25509585" w:rsidR="004E7F35" w:rsidRPr="00981E2D" w:rsidRDefault="004E7F35" w:rsidP="004E7F35">
            <w:pPr>
              <w:rPr>
                <w:sz w:val="20"/>
                <w:szCs w:val="20"/>
              </w:rPr>
            </w:pPr>
            <w:r w:rsidRPr="00981E2D">
              <w:rPr>
                <w:sz w:val="20"/>
                <w:szCs w:val="20"/>
              </w:rPr>
              <w:t xml:space="preserve">   - Plan Governance and Administration</w:t>
            </w:r>
          </w:p>
          <w:p w14:paraId="79B6AE78" w14:textId="0E01C13F" w:rsidR="004E7F35" w:rsidRPr="00981E2D" w:rsidRDefault="004E7F35" w:rsidP="004E7F35">
            <w:pPr>
              <w:rPr>
                <w:sz w:val="20"/>
                <w:szCs w:val="20"/>
              </w:rPr>
            </w:pPr>
            <w:r w:rsidRPr="00981E2D">
              <w:rPr>
                <w:sz w:val="20"/>
                <w:szCs w:val="20"/>
              </w:rPr>
              <w:t xml:space="preserve">   - Investments 101</w:t>
            </w:r>
          </w:p>
          <w:p w14:paraId="26972078" w14:textId="7D7F06C4" w:rsidR="004E7F35" w:rsidRDefault="004E7F35" w:rsidP="004E7F35">
            <w:r w:rsidRPr="00981E2D">
              <w:rPr>
                <w:sz w:val="20"/>
                <w:szCs w:val="20"/>
              </w:rPr>
              <w:t xml:space="preserve">   - Member Education &amp; Communication</w:t>
            </w:r>
          </w:p>
        </w:tc>
        <w:tc>
          <w:tcPr>
            <w:tcW w:w="4050" w:type="dxa"/>
          </w:tcPr>
          <w:p w14:paraId="169417A9" w14:textId="581C5D92" w:rsidR="004E7F35" w:rsidRDefault="004E7F35" w:rsidP="004E7F35">
            <w:r>
              <w:t xml:space="preserve">Robin Cox, CEBS, </w:t>
            </w:r>
            <w:r w:rsidRPr="00D13365">
              <w:t xml:space="preserve">Senior Director, Global </w:t>
            </w:r>
            <w:r>
              <w:br/>
              <w:t xml:space="preserve">     </w:t>
            </w:r>
            <w:r w:rsidRPr="00D13365">
              <w:t xml:space="preserve">Benefits, Immigration &amp; Health &amp; </w:t>
            </w:r>
            <w:r>
              <w:br/>
              <w:t xml:space="preserve">     </w:t>
            </w:r>
            <w:r w:rsidRPr="00D13365">
              <w:t>Safety</w:t>
            </w:r>
            <w:r>
              <w:t>, BlackBerry</w:t>
            </w:r>
          </w:p>
          <w:p w14:paraId="0AEC940F" w14:textId="304F55B6" w:rsidR="004E7F35" w:rsidRDefault="004E7F35" w:rsidP="004E7F35">
            <w:r>
              <w:t xml:space="preserve">Alicia Hesch, CEBS, </w:t>
            </w:r>
            <w:r w:rsidRPr="00D13365">
              <w:t xml:space="preserve">Client Relationship </w:t>
            </w:r>
            <w:r>
              <w:br/>
              <w:t xml:space="preserve">     </w:t>
            </w:r>
            <w:r w:rsidRPr="00D13365">
              <w:t>Executive</w:t>
            </w:r>
            <w:r>
              <w:t>, Sunlife</w:t>
            </w:r>
          </w:p>
          <w:p w14:paraId="4725E148" w14:textId="093F1286" w:rsidR="004E7F35" w:rsidRDefault="004E7F35" w:rsidP="004E7F35">
            <w:r>
              <w:t xml:space="preserve">Michelle Oram, CEBS, </w:t>
            </w:r>
            <w:r w:rsidRPr="00D13365">
              <w:t>Retirement Coach</w:t>
            </w:r>
            <w:r>
              <w:t xml:space="preserve">, </w:t>
            </w:r>
            <w:r>
              <w:br/>
              <w:t xml:space="preserve">     </w:t>
            </w:r>
            <w:r w:rsidRPr="00D13365">
              <w:t>Second Life Vision</w:t>
            </w:r>
          </w:p>
        </w:tc>
      </w:tr>
      <w:tr w:rsidR="004E7F35" w14:paraId="5B4B2293" w14:textId="77777777" w:rsidTr="009D234B">
        <w:tc>
          <w:tcPr>
            <w:tcW w:w="2245" w:type="dxa"/>
          </w:tcPr>
          <w:p w14:paraId="5FCDB002" w14:textId="77777777" w:rsidR="004E7F35" w:rsidRDefault="004E7F35" w:rsidP="004E7F35">
            <w:r>
              <w:t>IS Chapter Webcast</w:t>
            </w:r>
          </w:p>
          <w:p w14:paraId="02239B1A" w14:textId="75772246" w:rsidR="004E7F35" w:rsidRDefault="004E7F35" w:rsidP="004E7F35">
            <w:r>
              <w:t>10/22/24</w:t>
            </w:r>
          </w:p>
        </w:tc>
        <w:tc>
          <w:tcPr>
            <w:tcW w:w="4050" w:type="dxa"/>
          </w:tcPr>
          <w:p w14:paraId="2B01F1AA" w14:textId="1987AB54" w:rsidR="004E7F35" w:rsidRDefault="004E7F35" w:rsidP="004E7F35">
            <w:r>
              <w:t>Webinar: Health Equity in Action</w:t>
            </w:r>
          </w:p>
        </w:tc>
        <w:tc>
          <w:tcPr>
            <w:tcW w:w="4050" w:type="dxa"/>
          </w:tcPr>
          <w:p w14:paraId="2E25A146" w14:textId="5AB03E4F" w:rsidR="004E7F35" w:rsidRDefault="004E7F35" w:rsidP="004E7F35">
            <w:r>
              <w:t xml:space="preserve">Jennifer Davis, MBA, MS, Principal, </w:t>
            </w:r>
            <w:r>
              <w:br/>
              <w:t xml:space="preserve">     </w:t>
            </w:r>
            <w:proofErr w:type="spellStart"/>
            <w:r>
              <w:t>Evernorth</w:t>
            </w:r>
            <w:proofErr w:type="spellEnd"/>
          </w:p>
          <w:p w14:paraId="2762BDF6" w14:textId="34E36AAA" w:rsidR="004E7F35" w:rsidRDefault="004E7F35" w:rsidP="004E7F35">
            <w:r>
              <w:t xml:space="preserve">Vaishali Geib, MD, Market Medical </w:t>
            </w:r>
            <w:r>
              <w:br/>
              <w:t xml:space="preserve">     Executive, Cigna Healthcare</w:t>
            </w:r>
          </w:p>
        </w:tc>
      </w:tr>
      <w:tr w:rsidR="004E7F35" w14:paraId="0D4A91DD" w14:textId="77777777" w:rsidTr="009D234B">
        <w:tc>
          <w:tcPr>
            <w:tcW w:w="2245" w:type="dxa"/>
          </w:tcPr>
          <w:p w14:paraId="0C7ED84E" w14:textId="77777777" w:rsidR="004E7F35" w:rsidRDefault="004E7F35" w:rsidP="004E7F35">
            <w:r>
              <w:t>Greater Boston</w:t>
            </w:r>
          </w:p>
          <w:p w14:paraId="05CEF8B7" w14:textId="527D9F26" w:rsidR="004E7F35" w:rsidRDefault="004E7F35" w:rsidP="004E7F35">
            <w:r>
              <w:t>10/24/24</w:t>
            </w:r>
          </w:p>
        </w:tc>
        <w:tc>
          <w:tcPr>
            <w:tcW w:w="4050" w:type="dxa"/>
          </w:tcPr>
          <w:p w14:paraId="70282CB7" w14:textId="0C631C24" w:rsidR="004E7F35" w:rsidRDefault="004E7F35" w:rsidP="004E7F35">
            <w:r>
              <w:t>Webinar: Key Ingredients for Successful LTC Enrollments</w:t>
            </w:r>
          </w:p>
        </w:tc>
        <w:tc>
          <w:tcPr>
            <w:tcW w:w="4050" w:type="dxa"/>
          </w:tcPr>
          <w:p w14:paraId="024151A4" w14:textId="622B929D" w:rsidR="004E7F35" w:rsidRDefault="004E7F35" w:rsidP="004E7F35">
            <w:r w:rsidRPr="00AD5A74">
              <w:t xml:space="preserve">Marc Glickman, CEO and </w:t>
            </w:r>
            <w:r>
              <w:t>F</w:t>
            </w:r>
            <w:r w:rsidRPr="00AD5A74">
              <w:t>ounder</w:t>
            </w:r>
            <w:r>
              <w:t xml:space="preserve">, </w:t>
            </w:r>
            <w:r>
              <w:br/>
              <w:t xml:space="preserve">     </w:t>
            </w:r>
            <w:proofErr w:type="spellStart"/>
            <w:r w:rsidRPr="00AD5A74">
              <w:t>BuddyIns</w:t>
            </w:r>
            <w:proofErr w:type="spellEnd"/>
          </w:p>
        </w:tc>
      </w:tr>
      <w:tr w:rsidR="004E7F35" w14:paraId="334AD1CE" w14:textId="77777777" w:rsidTr="009D234B">
        <w:tc>
          <w:tcPr>
            <w:tcW w:w="2245" w:type="dxa"/>
          </w:tcPr>
          <w:p w14:paraId="1052D1CB" w14:textId="77777777" w:rsidR="004E7F35" w:rsidRDefault="004E7F35" w:rsidP="004E7F35">
            <w:r>
              <w:t>Atlantic Canada</w:t>
            </w:r>
          </w:p>
          <w:p w14:paraId="7EB7A8C3" w14:textId="07580C78" w:rsidR="004E7F35" w:rsidRDefault="004E7F35" w:rsidP="004E7F35">
            <w:r>
              <w:t>10/24/24</w:t>
            </w:r>
          </w:p>
        </w:tc>
        <w:tc>
          <w:tcPr>
            <w:tcW w:w="4050" w:type="dxa"/>
          </w:tcPr>
          <w:p w14:paraId="34FF40D2" w14:textId="0B8DBA93" w:rsidR="004E7F35" w:rsidRPr="00981E2D" w:rsidRDefault="004E7F35" w:rsidP="004E7F35">
            <w:pPr>
              <w:rPr>
                <w:sz w:val="20"/>
                <w:szCs w:val="20"/>
              </w:rPr>
            </w:pPr>
            <w:r>
              <w:t>In-Person: Education Session</w:t>
            </w:r>
            <w:r>
              <w:br/>
            </w:r>
            <w:r w:rsidRPr="00981E2D">
              <w:rPr>
                <w:sz w:val="20"/>
                <w:szCs w:val="20"/>
              </w:rPr>
              <w:t xml:space="preserve">    - CAPS</w:t>
            </w:r>
          </w:p>
          <w:p w14:paraId="66D23F3E" w14:textId="1AA7B267" w:rsidR="004E7F35" w:rsidRDefault="004E7F35" w:rsidP="004E7F35">
            <w:r w:rsidRPr="00981E2D">
              <w:rPr>
                <w:sz w:val="20"/>
                <w:szCs w:val="20"/>
              </w:rPr>
              <w:t xml:space="preserve">    - Menopause in the Workplace</w:t>
            </w:r>
          </w:p>
        </w:tc>
        <w:tc>
          <w:tcPr>
            <w:tcW w:w="4050" w:type="dxa"/>
          </w:tcPr>
          <w:p w14:paraId="201ADE4E" w14:textId="57E327EE" w:rsidR="004E7F35" w:rsidRDefault="004E7F35" w:rsidP="004E7F35">
            <w:r w:rsidRPr="007A0BC0">
              <w:t>Marc-Antonie Morin</w:t>
            </w:r>
            <w:r>
              <w:t>,</w:t>
            </w:r>
            <w:r w:rsidRPr="007A0BC0">
              <w:t xml:space="preserve"> Manulife</w:t>
            </w:r>
          </w:p>
          <w:p w14:paraId="328CB002" w14:textId="25F57FD1" w:rsidR="004E7F35" w:rsidRDefault="004E7F35" w:rsidP="004E7F35">
            <w:r w:rsidRPr="007A0BC0">
              <w:t>Catherine Biermann</w:t>
            </w:r>
            <w:r>
              <w:t xml:space="preserve">, </w:t>
            </w:r>
            <w:r w:rsidRPr="007A0BC0">
              <w:t>Blue Cross</w:t>
            </w:r>
          </w:p>
        </w:tc>
      </w:tr>
      <w:tr w:rsidR="004E7F35" w14:paraId="4057AF0E" w14:textId="77777777" w:rsidTr="009D234B">
        <w:tc>
          <w:tcPr>
            <w:tcW w:w="2245" w:type="dxa"/>
          </w:tcPr>
          <w:p w14:paraId="29FAABCC" w14:textId="77777777" w:rsidR="004E7F35" w:rsidRDefault="004E7F35" w:rsidP="004E7F35">
            <w:r>
              <w:t>Detroit</w:t>
            </w:r>
          </w:p>
          <w:p w14:paraId="5F847F1D" w14:textId="3119D131" w:rsidR="004E7F35" w:rsidRDefault="004E7F35" w:rsidP="004E7F35">
            <w:r>
              <w:t>10/24/24</w:t>
            </w:r>
          </w:p>
        </w:tc>
        <w:tc>
          <w:tcPr>
            <w:tcW w:w="4050" w:type="dxa"/>
          </w:tcPr>
          <w:p w14:paraId="790D5632" w14:textId="4D2AF32B" w:rsidR="004E7F35" w:rsidRDefault="004E7F35" w:rsidP="004E7F35">
            <w:r>
              <w:t>In-Person &amp; Webinar: Fiduciary Responsibilities Recap</w:t>
            </w:r>
          </w:p>
        </w:tc>
        <w:tc>
          <w:tcPr>
            <w:tcW w:w="4050" w:type="dxa"/>
          </w:tcPr>
          <w:p w14:paraId="683DAEFB" w14:textId="77777777" w:rsidR="004E7F35" w:rsidRDefault="004E7F35" w:rsidP="004E7F35">
            <w:r>
              <w:t>Stephanie Thwaites-Mattei, CEBS</w:t>
            </w:r>
          </w:p>
          <w:p w14:paraId="216EB977" w14:textId="77777777" w:rsidR="004E7F35" w:rsidRDefault="004E7F35" w:rsidP="004E7F35">
            <w:r>
              <w:t xml:space="preserve">Rhonda Van </w:t>
            </w:r>
            <w:proofErr w:type="spellStart"/>
            <w:r>
              <w:t>Tiflin</w:t>
            </w:r>
            <w:proofErr w:type="spellEnd"/>
            <w:r>
              <w:t>, CEBS</w:t>
            </w:r>
          </w:p>
          <w:p w14:paraId="08FB0220" w14:textId="2FCDBB62" w:rsidR="004E7F35" w:rsidRDefault="004E7F35" w:rsidP="004E7F35">
            <w:r>
              <w:t>Jonathon Trionfi, CEBS</w:t>
            </w:r>
          </w:p>
        </w:tc>
      </w:tr>
      <w:tr w:rsidR="004E7F35" w14:paraId="6E3C24D9" w14:textId="77777777" w:rsidTr="009D234B">
        <w:tc>
          <w:tcPr>
            <w:tcW w:w="2245" w:type="dxa"/>
          </w:tcPr>
          <w:p w14:paraId="718A8478" w14:textId="77777777" w:rsidR="004E7F35" w:rsidRDefault="004E7F35" w:rsidP="004E7F35">
            <w:r>
              <w:t>Carolinas</w:t>
            </w:r>
          </w:p>
          <w:p w14:paraId="195131AD" w14:textId="1930742E" w:rsidR="004E7F35" w:rsidRDefault="004E7F35" w:rsidP="004E7F35">
            <w:r>
              <w:t>10/29/24</w:t>
            </w:r>
          </w:p>
        </w:tc>
        <w:tc>
          <w:tcPr>
            <w:tcW w:w="4050" w:type="dxa"/>
          </w:tcPr>
          <w:p w14:paraId="5AEB6A2D" w14:textId="3B742366" w:rsidR="004E7F35" w:rsidRDefault="004E7F35" w:rsidP="004E7F35">
            <w:r>
              <w:t xml:space="preserve">Webinar: </w:t>
            </w:r>
            <w:r w:rsidRPr="0015476C">
              <w:t>Unlock the Power of Student Loan Repayment Benefits:</w:t>
            </w:r>
            <w:r>
              <w:t xml:space="preserve"> </w:t>
            </w:r>
            <w:r w:rsidRPr="0015476C">
              <w:t>Boost Your Recruitment and Retention with Student Loan Benefits</w:t>
            </w:r>
          </w:p>
        </w:tc>
        <w:tc>
          <w:tcPr>
            <w:tcW w:w="4050" w:type="dxa"/>
          </w:tcPr>
          <w:p w14:paraId="20C34AA3" w14:textId="5533504F" w:rsidR="004E7F35" w:rsidRDefault="004E7F35" w:rsidP="004E7F35">
            <w:r>
              <w:t>Beth Krasnow</w:t>
            </w:r>
          </w:p>
        </w:tc>
      </w:tr>
      <w:tr w:rsidR="004E7F35" w14:paraId="132F3138" w14:textId="77777777" w:rsidTr="009D234B">
        <w:tc>
          <w:tcPr>
            <w:tcW w:w="2245" w:type="dxa"/>
          </w:tcPr>
          <w:p w14:paraId="3FE9B4A7" w14:textId="77777777" w:rsidR="004E7F35" w:rsidRDefault="004E7F35" w:rsidP="004E7F35">
            <w:r>
              <w:t>IS Chapter Webcast</w:t>
            </w:r>
          </w:p>
          <w:p w14:paraId="47ABA99E" w14:textId="5B623B4D" w:rsidR="004E7F35" w:rsidRDefault="004E7F35" w:rsidP="004E7F35">
            <w:r>
              <w:t>11/07/24</w:t>
            </w:r>
          </w:p>
        </w:tc>
        <w:tc>
          <w:tcPr>
            <w:tcW w:w="4050" w:type="dxa"/>
          </w:tcPr>
          <w:p w14:paraId="1F96E126" w14:textId="7F283C48" w:rsidR="004E7F35" w:rsidRDefault="004E7F35" w:rsidP="004E7F35">
            <w:r>
              <w:t>Webinar: Menopause: The Women’s Health Revolution and Employer Support Strategies</w:t>
            </w:r>
          </w:p>
        </w:tc>
        <w:tc>
          <w:tcPr>
            <w:tcW w:w="4050" w:type="dxa"/>
          </w:tcPr>
          <w:p w14:paraId="418AD9F3" w14:textId="5DE31F39" w:rsidR="004E7F35" w:rsidRDefault="004E7F35" w:rsidP="004E7F35">
            <w:r>
              <w:t xml:space="preserve">Tara Anstey, Dir Business Development, </w:t>
            </w:r>
            <w:r>
              <w:br/>
              <w:t xml:space="preserve">     Client Value, </w:t>
            </w:r>
            <w:proofErr w:type="spellStart"/>
            <w:r>
              <w:t>Medavie</w:t>
            </w:r>
            <w:proofErr w:type="spellEnd"/>
            <w:r>
              <w:t xml:space="preserve"> Blue Cross</w:t>
            </w:r>
            <w:r>
              <w:br/>
              <w:t xml:space="preserve">Angela Johnson, CEO &amp; Co-Founder, </w:t>
            </w:r>
            <w:r>
              <w:br/>
              <w:t xml:space="preserve">     </w:t>
            </w:r>
            <w:proofErr w:type="spellStart"/>
            <w:r>
              <w:t>sanoLiving</w:t>
            </w:r>
            <w:proofErr w:type="spellEnd"/>
          </w:p>
        </w:tc>
      </w:tr>
      <w:tr w:rsidR="004E7F35" w14:paraId="799D3FC9" w14:textId="77777777" w:rsidTr="009D234B">
        <w:tc>
          <w:tcPr>
            <w:tcW w:w="2245" w:type="dxa"/>
          </w:tcPr>
          <w:p w14:paraId="47D6B077" w14:textId="77777777" w:rsidR="004E7F35" w:rsidRDefault="004E7F35" w:rsidP="004E7F35">
            <w:r>
              <w:t>Twin Cities</w:t>
            </w:r>
          </w:p>
          <w:p w14:paraId="67E1A151" w14:textId="0386ECB3" w:rsidR="004E7F35" w:rsidRDefault="004E7F35" w:rsidP="004E7F35">
            <w:r>
              <w:t>11/09/24</w:t>
            </w:r>
          </w:p>
        </w:tc>
        <w:tc>
          <w:tcPr>
            <w:tcW w:w="4050" w:type="dxa"/>
          </w:tcPr>
          <w:p w14:paraId="55F67BEA" w14:textId="1901221F" w:rsidR="004E7F35" w:rsidRDefault="004E7F35" w:rsidP="004E7F35">
            <w:r>
              <w:t xml:space="preserve">In-Person: Tune </w:t>
            </w:r>
            <w:proofErr w:type="gramStart"/>
            <w:r>
              <w:t>In</w:t>
            </w:r>
            <w:proofErr w:type="gramEnd"/>
            <w:r>
              <w:t xml:space="preserve"> and Turn On Your Brain: Mental Health Strategies for Yourself and Your Organization</w:t>
            </w:r>
          </w:p>
        </w:tc>
        <w:tc>
          <w:tcPr>
            <w:tcW w:w="4050" w:type="dxa"/>
          </w:tcPr>
          <w:p w14:paraId="5367D9DC" w14:textId="05781300" w:rsidR="004E7F35" w:rsidRDefault="004E7F35" w:rsidP="004E7F35">
            <w:r>
              <w:t xml:space="preserve">​Caitlyn Richey, Consultant, Well-Being and </w:t>
            </w:r>
            <w:r>
              <w:br/>
              <w:t xml:space="preserve">     Engagement, NFP</w:t>
            </w:r>
          </w:p>
        </w:tc>
      </w:tr>
      <w:tr w:rsidR="004E7F35" w14:paraId="31C816A5" w14:textId="77777777" w:rsidTr="009D234B">
        <w:tc>
          <w:tcPr>
            <w:tcW w:w="2245" w:type="dxa"/>
          </w:tcPr>
          <w:p w14:paraId="7931C388" w14:textId="0F1CC1A6" w:rsidR="004E7F35" w:rsidRDefault="004E7F35" w:rsidP="004E7F35">
            <w:r>
              <w:t>Nebraska</w:t>
            </w:r>
            <w:r>
              <w:br/>
              <w:t>11/12/24</w:t>
            </w:r>
          </w:p>
        </w:tc>
        <w:tc>
          <w:tcPr>
            <w:tcW w:w="4050" w:type="dxa"/>
          </w:tcPr>
          <w:p w14:paraId="05272D86" w14:textId="21AD9CEC" w:rsidR="004E7F35" w:rsidRDefault="004E7F35" w:rsidP="004E7F35">
            <w:r>
              <w:t>Webinar: The Evolution of Pharmacy What You Need to Know About Weight Loss Medications</w:t>
            </w:r>
          </w:p>
        </w:tc>
        <w:tc>
          <w:tcPr>
            <w:tcW w:w="4050" w:type="dxa"/>
          </w:tcPr>
          <w:p w14:paraId="5E1CD369" w14:textId="5E248F05" w:rsidR="004E7F35" w:rsidRDefault="004E7F35" w:rsidP="004E7F35">
            <w:r w:rsidRPr="00CC3CF1">
              <w:t>Matt Jarvis, V</w:t>
            </w:r>
            <w:r>
              <w:t xml:space="preserve">ice </w:t>
            </w:r>
            <w:r w:rsidRPr="00CC3CF1">
              <w:t>P</w:t>
            </w:r>
            <w:r>
              <w:t>resident</w:t>
            </w:r>
            <w:r w:rsidRPr="00CC3CF1">
              <w:t xml:space="preserve">, Practice </w:t>
            </w:r>
            <w:r>
              <w:br/>
              <w:t xml:space="preserve">     </w:t>
            </w:r>
            <w:r w:rsidRPr="00CC3CF1">
              <w:t>Leader</w:t>
            </w:r>
            <w:r>
              <w:t xml:space="preserve">, </w:t>
            </w:r>
            <w:r w:rsidRPr="00CC3CF1">
              <w:t>Lockton Pharmacy Consulting</w:t>
            </w:r>
          </w:p>
        </w:tc>
      </w:tr>
      <w:tr w:rsidR="004E7F35" w14:paraId="79201B84" w14:textId="77777777" w:rsidTr="009D234B">
        <w:tc>
          <w:tcPr>
            <w:tcW w:w="2245" w:type="dxa"/>
          </w:tcPr>
          <w:p w14:paraId="020E669B" w14:textId="50E688A4" w:rsidR="004E7F35" w:rsidRDefault="004E7F35" w:rsidP="004E7F35">
            <w:r w:rsidRPr="00D31797">
              <w:rPr>
                <w:b/>
                <w:bCs/>
              </w:rPr>
              <w:lastRenderedPageBreak/>
              <w:t>CHAPTER/DATE</w:t>
            </w:r>
          </w:p>
        </w:tc>
        <w:tc>
          <w:tcPr>
            <w:tcW w:w="4050" w:type="dxa"/>
          </w:tcPr>
          <w:p w14:paraId="7D82FA95" w14:textId="3714E288" w:rsidR="004E7F35" w:rsidRDefault="004E7F35" w:rsidP="004E7F35">
            <w:r w:rsidRPr="00D31797">
              <w:rPr>
                <w:b/>
                <w:bCs/>
              </w:rPr>
              <w:t>PROGRAM</w:t>
            </w:r>
          </w:p>
        </w:tc>
        <w:tc>
          <w:tcPr>
            <w:tcW w:w="4050" w:type="dxa"/>
          </w:tcPr>
          <w:p w14:paraId="24D421C4" w14:textId="374344E9" w:rsidR="004E7F35" w:rsidRDefault="004E7F35" w:rsidP="004E7F35">
            <w:r w:rsidRPr="00D31797">
              <w:rPr>
                <w:b/>
                <w:bCs/>
              </w:rPr>
              <w:t>SPEAKERS</w:t>
            </w:r>
          </w:p>
        </w:tc>
      </w:tr>
      <w:tr w:rsidR="004E7F35" w14:paraId="6744E90C" w14:textId="77777777" w:rsidTr="009D234B">
        <w:tc>
          <w:tcPr>
            <w:tcW w:w="2245" w:type="dxa"/>
          </w:tcPr>
          <w:p w14:paraId="4F395E9F" w14:textId="77777777" w:rsidR="004E7F35" w:rsidRDefault="004E7F35" w:rsidP="004E7F35">
            <w:r>
              <w:t>Southwestern Ontario</w:t>
            </w:r>
          </w:p>
          <w:p w14:paraId="7CB5A1BC" w14:textId="55EC30F6" w:rsidR="004E7F35" w:rsidRDefault="004E7F35" w:rsidP="004E7F35">
            <w:r>
              <w:t>11/13/24</w:t>
            </w:r>
          </w:p>
        </w:tc>
        <w:tc>
          <w:tcPr>
            <w:tcW w:w="4050" w:type="dxa"/>
          </w:tcPr>
          <w:p w14:paraId="5F0AAEAB" w14:textId="77891F41" w:rsidR="004E7F35" w:rsidRDefault="004E7F35" w:rsidP="004E7F35">
            <w:r>
              <w:t>Webinar: Is Your Workplace Age Friendly? Strategies to Retain the Wisdom of Your Older Workers</w:t>
            </w:r>
          </w:p>
        </w:tc>
        <w:tc>
          <w:tcPr>
            <w:tcW w:w="4050" w:type="dxa"/>
          </w:tcPr>
          <w:p w14:paraId="03D1ACD5" w14:textId="5142BF2B" w:rsidR="004E7F35" w:rsidRDefault="004E7F35" w:rsidP="004E7F35">
            <w:r>
              <w:t xml:space="preserve">Michelle Oram, CEBS-Compliant, CPRC, </w:t>
            </w:r>
            <w:r>
              <w:br/>
              <w:t xml:space="preserve">     Retirement Coach, Second Life Vision</w:t>
            </w:r>
          </w:p>
        </w:tc>
      </w:tr>
      <w:tr w:rsidR="004E7F35" w14:paraId="2E6921E3" w14:textId="77777777" w:rsidTr="009D234B">
        <w:tc>
          <w:tcPr>
            <w:tcW w:w="2245" w:type="dxa"/>
          </w:tcPr>
          <w:p w14:paraId="5C600FE0" w14:textId="77777777" w:rsidR="004E7F35" w:rsidRDefault="004E7F35" w:rsidP="004E7F35">
            <w:r>
              <w:t>Carolinas</w:t>
            </w:r>
          </w:p>
          <w:p w14:paraId="7C974D3B" w14:textId="60D6EDD7" w:rsidR="004E7F35" w:rsidRDefault="004E7F35" w:rsidP="004E7F35">
            <w:r>
              <w:t>11/14/24</w:t>
            </w:r>
          </w:p>
        </w:tc>
        <w:tc>
          <w:tcPr>
            <w:tcW w:w="4050" w:type="dxa"/>
          </w:tcPr>
          <w:p w14:paraId="537ABE21" w14:textId="1F008459" w:rsidR="004E7F35" w:rsidRDefault="004E7F35" w:rsidP="004E7F35">
            <w:r>
              <w:t>Webinar: Emergency Savings Accounts</w:t>
            </w:r>
          </w:p>
        </w:tc>
        <w:tc>
          <w:tcPr>
            <w:tcW w:w="4050" w:type="dxa"/>
          </w:tcPr>
          <w:p w14:paraId="7FF788DB" w14:textId="7E194C78" w:rsidR="004E7F35" w:rsidRDefault="004E7F35" w:rsidP="004E7F35">
            <w:r>
              <w:t xml:space="preserve">Ann Brisk, Senior Managing Director, </w:t>
            </w:r>
            <w:r>
              <w:br/>
              <w:t xml:space="preserve">     Strategy and Innovation, HSA Bank</w:t>
            </w:r>
          </w:p>
        </w:tc>
      </w:tr>
      <w:tr w:rsidR="004E7F35" w14:paraId="0CA8E56B" w14:textId="77777777" w:rsidTr="009D234B">
        <w:tc>
          <w:tcPr>
            <w:tcW w:w="2245" w:type="dxa"/>
          </w:tcPr>
          <w:p w14:paraId="4E518982" w14:textId="77777777" w:rsidR="004E7F35" w:rsidRDefault="004E7F35" w:rsidP="004E7F35">
            <w:r>
              <w:t>Northern New Jersey</w:t>
            </w:r>
          </w:p>
          <w:p w14:paraId="66323EF3" w14:textId="6B5DA9C3" w:rsidR="004E7F35" w:rsidRDefault="004E7F35" w:rsidP="004E7F35">
            <w:r>
              <w:t>11/17/24</w:t>
            </w:r>
          </w:p>
        </w:tc>
        <w:tc>
          <w:tcPr>
            <w:tcW w:w="4050" w:type="dxa"/>
          </w:tcPr>
          <w:p w14:paraId="30A5E671" w14:textId="242567E2" w:rsidR="004E7F35" w:rsidRDefault="004E7F35" w:rsidP="004E7F35">
            <w:r>
              <w:t>Webinar: The Possible Legislative Impact of the Presidential Election</w:t>
            </w:r>
          </w:p>
        </w:tc>
        <w:tc>
          <w:tcPr>
            <w:tcW w:w="4050" w:type="dxa"/>
          </w:tcPr>
          <w:p w14:paraId="2492BF1A" w14:textId="09873C0A" w:rsidR="004E7F35" w:rsidRDefault="004E7F35" w:rsidP="004E7F35">
            <w:r w:rsidRPr="00983AAA">
              <w:t xml:space="preserve">Gary Kline, Senior Principal, Federal </w:t>
            </w:r>
            <w:r>
              <w:br/>
              <w:t xml:space="preserve">     </w:t>
            </w:r>
            <w:r w:rsidRPr="00983AAA">
              <w:t xml:space="preserve">Government Affairs, </w:t>
            </w:r>
            <w:proofErr w:type="spellStart"/>
            <w:r w:rsidRPr="00983AAA">
              <w:t>Evernorth</w:t>
            </w:r>
            <w:proofErr w:type="spellEnd"/>
          </w:p>
        </w:tc>
      </w:tr>
      <w:tr w:rsidR="004E7F35" w14:paraId="262F4786" w14:textId="77777777" w:rsidTr="009D234B">
        <w:tc>
          <w:tcPr>
            <w:tcW w:w="2245" w:type="dxa"/>
          </w:tcPr>
          <w:p w14:paraId="71454E54" w14:textId="77777777" w:rsidR="004E7F35" w:rsidRDefault="004E7F35" w:rsidP="004E7F35">
            <w:r>
              <w:t>Twin Cities</w:t>
            </w:r>
          </w:p>
          <w:p w14:paraId="3BE5B626" w14:textId="59C08571" w:rsidR="004E7F35" w:rsidRDefault="004E7F35" w:rsidP="004E7F35">
            <w:r>
              <w:t>11/19/24</w:t>
            </w:r>
          </w:p>
        </w:tc>
        <w:tc>
          <w:tcPr>
            <w:tcW w:w="4050" w:type="dxa"/>
          </w:tcPr>
          <w:p w14:paraId="7689B076" w14:textId="04D38A4C" w:rsidR="004E7F35" w:rsidRDefault="004E7F35" w:rsidP="004E7F35">
            <w:r>
              <w:t>In-Person: Mental Health Strategies for Yourself and Your Organization</w:t>
            </w:r>
          </w:p>
        </w:tc>
        <w:tc>
          <w:tcPr>
            <w:tcW w:w="4050" w:type="dxa"/>
          </w:tcPr>
          <w:p w14:paraId="084C348E" w14:textId="7FF0AFC7" w:rsidR="004E7F35" w:rsidRPr="0047290A" w:rsidRDefault="004E7F35" w:rsidP="004E7F35">
            <w:r>
              <w:t>Caitlyn Richey, Consultant, NFP</w:t>
            </w:r>
          </w:p>
        </w:tc>
      </w:tr>
      <w:tr w:rsidR="004E7F35" w14:paraId="67F40498" w14:textId="77777777" w:rsidTr="009D234B">
        <w:tc>
          <w:tcPr>
            <w:tcW w:w="2245" w:type="dxa"/>
          </w:tcPr>
          <w:p w14:paraId="4556AB06" w14:textId="77777777" w:rsidR="004E7F35" w:rsidRDefault="004E7F35" w:rsidP="004E7F35">
            <w:r>
              <w:t>Kansas City</w:t>
            </w:r>
          </w:p>
          <w:p w14:paraId="6267EB2C" w14:textId="75D4B46D" w:rsidR="004E7F35" w:rsidRDefault="004E7F35" w:rsidP="004E7F35">
            <w:r>
              <w:t>11/21/24</w:t>
            </w:r>
          </w:p>
        </w:tc>
        <w:tc>
          <w:tcPr>
            <w:tcW w:w="4050" w:type="dxa"/>
          </w:tcPr>
          <w:p w14:paraId="47B5DE3C" w14:textId="5C0AE84F" w:rsidR="004E7F35" w:rsidRDefault="004E7F35" w:rsidP="004E7F35">
            <w:r>
              <w:t>Webinar: Health Benefits Under COBRA: What You Need to Know</w:t>
            </w:r>
          </w:p>
        </w:tc>
        <w:tc>
          <w:tcPr>
            <w:tcW w:w="4050" w:type="dxa"/>
          </w:tcPr>
          <w:p w14:paraId="666A53F8" w14:textId="23D59985" w:rsidR="004E7F35" w:rsidRDefault="004E7F35" w:rsidP="004E7F35">
            <w:proofErr w:type="spellStart"/>
            <w:r w:rsidRPr="0047290A">
              <w:t>Christyona</w:t>
            </w:r>
            <w:proofErr w:type="spellEnd"/>
            <w:r w:rsidRPr="0047290A">
              <w:t xml:space="preserve"> Pham, Senior Benefits Advisor,</w:t>
            </w:r>
            <w:r>
              <w:br/>
              <w:t xml:space="preserve">     </w:t>
            </w:r>
            <w:r w:rsidRPr="0047290A">
              <w:t xml:space="preserve"> U.S. </w:t>
            </w:r>
            <w:r>
              <w:t>D</w:t>
            </w:r>
            <w:r w:rsidRPr="0047290A">
              <w:t xml:space="preserve">epartment of Labor, Employee </w:t>
            </w:r>
            <w:r>
              <w:br/>
              <w:t xml:space="preserve">     </w:t>
            </w:r>
            <w:r w:rsidRPr="0047290A">
              <w:t>Benefits Security Administration</w:t>
            </w:r>
          </w:p>
        </w:tc>
      </w:tr>
      <w:tr w:rsidR="004E7F35" w14:paraId="184411B3" w14:textId="77777777" w:rsidTr="009D234B">
        <w:tc>
          <w:tcPr>
            <w:tcW w:w="2245" w:type="dxa"/>
          </w:tcPr>
          <w:p w14:paraId="1D40E52F" w14:textId="77777777" w:rsidR="004E7F35" w:rsidRDefault="004E7F35" w:rsidP="004E7F35">
            <w:r>
              <w:t>British Columbia</w:t>
            </w:r>
          </w:p>
          <w:p w14:paraId="569228DD" w14:textId="6D5CD8D2" w:rsidR="004E7F35" w:rsidRDefault="004E7F35" w:rsidP="004E7F35">
            <w:r>
              <w:t>11/27/24</w:t>
            </w:r>
          </w:p>
        </w:tc>
        <w:tc>
          <w:tcPr>
            <w:tcW w:w="4050" w:type="dxa"/>
          </w:tcPr>
          <w:p w14:paraId="40369A80" w14:textId="40865003" w:rsidR="004E7F35" w:rsidRDefault="004E7F35" w:rsidP="004E7F35">
            <w:r>
              <w:t>Webinar: Embracing the Longevity Revolution: Transforming Society for 100+ Years</w:t>
            </w:r>
          </w:p>
        </w:tc>
        <w:tc>
          <w:tcPr>
            <w:tcW w:w="4050" w:type="dxa"/>
          </w:tcPr>
          <w:p w14:paraId="55E85F83" w14:textId="3CE44A79" w:rsidR="004E7F35" w:rsidRDefault="004E7F35" w:rsidP="004E7F35">
            <w:r>
              <w:t xml:space="preserve">Kyra Jones, Ph.D., Chief Design Officer, </w:t>
            </w:r>
            <w:r>
              <w:br/>
              <w:t xml:space="preserve">     Adapt with Intent, Inc.</w:t>
            </w:r>
          </w:p>
        </w:tc>
      </w:tr>
      <w:tr w:rsidR="004E7F35" w14:paraId="657E7CB3" w14:textId="77777777" w:rsidTr="009D234B">
        <w:tc>
          <w:tcPr>
            <w:tcW w:w="2245" w:type="dxa"/>
          </w:tcPr>
          <w:p w14:paraId="31B3D90A" w14:textId="77777777" w:rsidR="004E7F35" w:rsidRDefault="004E7F35" w:rsidP="004E7F35">
            <w:r>
              <w:t>Alberta</w:t>
            </w:r>
          </w:p>
          <w:p w14:paraId="238C4FC5" w14:textId="75481AD3" w:rsidR="004E7F35" w:rsidRDefault="004E7F35" w:rsidP="004E7F35">
            <w:r>
              <w:t>12/05/24</w:t>
            </w:r>
          </w:p>
        </w:tc>
        <w:tc>
          <w:tcPr>
            <w:tcW w:w="4050" w:type="dxa"/>
          </w:tcPr>
          <w:p w14:paraId="58DD0943" w14:textId="4AD7C736" w:rsidR="004E7F35" w:rsidRDefault="004E7F35" w:rsidP="004E7F35">
            <w:r>
              <w:t xml:space="preserve">Webinar: </w:t>
            </w:r>
            <w:r w:rsidRPr="00C414FA">
              <w:t>From Burnout to Balance, Navigating the Challenge of Supporting Employees Caring for Family Members with Dementia</w:t>
            </w:r>
          </w:p>
        </w:tc>
        <w:tc>
          <w:tcPr>
            <w:tcW w:w="4050" w:type="dxa"/>
          </w:tcPr>
          <w:p w14:paraId="080851DF" w14:textId="1147DAC5" w:rsidR="004E7F35" w:rsidRDefault="004E7F35" w:rsidP="004E7F35">
            <w:r>
              <w:t xml:space="preserve">Karen Tyrell, CPCA, CDCP, CEO, Dementia </w:t>
            </w:r>
            <w:r>
              <w:br/>
              <w:t xml:space="preserve">     Consultant and Educator Personalized </w:t>
            </w:r>
            <w:r>
              <w:br/>
              <w:t xml:space="preserve">     Dementia Solutions, Inc.</w:t>
            </w:r>
          </w:p>
        </w:tc>
      </w:tr>
      <w:tr w:rsidR="004E7F35" w14:paraId="6AD4D80B" w14:textId="77777777" w:rsidTr="009D234B">
        <w:tc>
          <w:tcPr>
            <w:tcW w:w="2245" w:type="dxa"/>
          </w:tcPr>
          <w:p w14:paraId="10195C03" w14:textId="77777777" w:rsidR="004E7F35" w:rsidRDefault="004E7F35" w:rsidP="004E7F35">
            <w:r>
              <w:t>Milwaukee</w:t>
            </w:r>
          </w:p>
          <w:p w14:paraId="4082C18F" w14:textId="07954FD7" w:rsidR="004E7F35" w:rsidRDefault="004E7F35" w:rsidP="004E7F35">
            <w:r>
              <w:t>12/05/24</w:t>
            </w:r>
          </w:p>
        </w:tc>
        <w:tc>
          <w:tcPr>
            <w:tcW w:w="4050" w:type="dxa"/>
          </w:tcPr>
          <w:p w14:paraId="73485F51" w14:textId="0EEF56BA" w:rsidR="004E7F35" w:rsidRDefault="004E7F35" w:rsidP="004E7F35">
            <w:r>
              <w:t>Milwaukee: 2024 Legal Update</w:t>
            </w:r>
          </w:p>
        </w:tc>
        <w:tc>
          <w:tcPr>
            <w:tcW w:w="4050" w:type="dxa"/>
          </w:tcPr>
          <w:p w14:paraId="09A6F27E" w14:textId="59023C31" w:rsidR="004E7F35" w:rsidRDefault="004E7F35" w:rsidP="004E7F35">
            <w:r>
              <w:t xml:space="preserve">Katherine Kratcha, Attorney, Employee </w:t>
            </w:r>
            <w:r>
              <w:br/>
              <w:t xml:space="preserve">     Benefits, Reinhart Boerner Van </w:t>
            </w:r>
            <w:proofErr w:type="spellStart"/>
            <w:r>
              <w:t>Deuren</w:t>
            </w:r>
            <w:proofErr w:type="spellEnd"/>
          </w:p>
          <w:p w14:paraId="7EB69F87" w14:textId="03FA1643" w:rsidR="004E7F35" w:rsidRDefault="004E7F35" w:rsidP="004E7F35">
            <w:r>
              <w:t xml:space="preserve">David Eckhardt, Attorney and Partner, </w:t>
            </w:r>
            <w:r>
              <w:br/>
              <w:t xml:space="preserve">     Employee Benefits and Executive </w:t>
            </w:r>
            <w:r>
              <w:br/>
              <w:t xml:space="preserve">     Compensation, Husch Blackwell</w:t>
            </w:r>
          </w:p>
        </w:tc>
      </w:tr>
      <w:tr w:rsidR="004E7F35" w14:paraId="098B4496" w14:textId="77777777" w:rsidTr="009D234B">
        <w:tc>
          <w:tcPr>
            <w:tcW w:w="2245" w:type="dxa"/>
          </w:tcPr>
          <w:p w14:paraId="6B7CC787" w14:textId="77777777" w:rsidR="004E7F35" w:rsidRDefault="004E7F35" w:rsidP="004E7F35">
            <w:r>
              <w:t>Detroit</w:t>
            </w:r>
          </w:p>
          <w:p w14:paraId="09343702" w14:textId="68850E7E" w:rsidR="004E7F35" w:rsidRDefault="004E7F35" w:rsidP="004E7F35">
            <w:r>
              <w:t>12/10/24</w:t>
            </w:r>
          </w:p>
        </w:tc>
        <w:tc>
          <w:tcPr>
            <w:tcW w:w="4050" w:type="dxa"/>
          </w:tcPr>
          <w:p w14:paraId="332EF3A3" w14:textId="598FE5B8" w:rsidR="004E7F35" w:rsidRDefault="004E7F35" w:rsidP="004E7F35">
            <w:r>
              <w:t>In-Person: Top 10 Health Benefit Trends of 2024</w:t>
            </w:r>
          </w:p>
        </w:tc>
        <w:tc>
          <w:tcPr>
            <w:tcW w:w="4050" w:type="dxa"/>
          </w:tcPr>
          <w:p w14:paraId="2558F0F1" w14:textId="24F29264" w:rsidR="004E7F35" w:rsidRDefault="004E7F35" w:rsidP="004E7F35">
            <w:r w:rsidRPr="00B25D4A">
              <w:t>Stephanie Thwaites-Mattei, CEBS</w:t>
            </w:r>
          </w:p>
        </w:tc>
      </w:tr>
      <w:tr w:rsidR="004E7F35" w14:paraId="4065B8F9" w14:textId="77777777" w:rsidTr="009D234B">
        <w:tc>
          <w:tcPr>
            <w:tcW w:w="2245" w:type="dxa"/>
          </w:tcPr>
          <w:p w14:paraId="734AD05F" w14:textId="77777777" w:rsidR="004E7F35" w:rsidRDefault="004E7F35" w:rsidP="004E7F35">
            <w:r>
              <w:t>St. Louis</w:t>
            </w:r>
          </w:p>
          <w:p w14:paraId="3ED2F141" w14:textId="1ECB366B" w:rsidR="004E7F35" w:rsidRDefault="004E7F35" w:rsidP="004E7F35">
            <w:r>
              <w:t>12/10/24</w:t>
            </w:r>
          </w:p>
        </w:tc>
        <w:tc>
          <w:tcPr>
            <w:tcW w:w="4050" w:type="dxa"/>
          </w:tcPr>
          <w:p w14:paraId="3D7E1E62" w14:textId="5E29E893" w:rsidR="004E7F35" w:rsidRDefault="004E7F35" w:rsidP="004E7F35">
            <w:r>
              <w:t>Webinar: Post-Election Benefits Update</w:t>
            </w:r>
          </w:p>
        </w:tc>
        <w:tc>
          <w:tcPr>
            <w:tcW w:w="4050" w:type="dxa"/>
          </w:tcPr>
          <w:p w14:paraId="510D4ECF" w14:textId="53849110" w:rsidR="004E7F35" w:rsidRDefault="004E7F35" w:rsidP="004E7F35">
            <w:r>
              <w:t xml:space="preserve">Bill </w:t>
            </w:r>
            <w:proofErr w:type="spellStart"/>
            <w:r>
              <w:t>Fegurson</w:t>
            </w:r>
            <w:proofErr w:type="spellEnd"/>
            <w:r>
              <w:t>, Attorney, mercer</w:t>
            </w:r>
          </w:p>
        </w:tc>
      </w:tr>
      <w:tr w:rsidR="004E7F35" w14:paraId="4ACDE39C" w14:textId="77777777" w:rsidTr="009D234B">
        <w:tc>
          <w:tcPr>
            <w:tcW w:w="2245" w:type="dxa"/>
          </w:tcPr>
          <w:p w14:paraId="6DA4421E" w14:textId="77777777" w:rsidR="004E7F35" w:rsidRDefault="004E7F35" w:rsidP="004E7F35">
            <w:r>
              <w:t>Georgia</w:t>
            </w:r>
          </w:p>
          <w:p w14:paraId="0A86E543" w14:textId="0549C3A8" w:rsidR="004E7F35" w:rsidRDefault="004E7F35" w:rsidP="004E7F35">
            <w:r>
              <w:t>12/18/24</w:t>
            </w:r>
          </w:p>
        </w:tc>
        <w:tc>
          <w:tcPr>
            <w:tcW w:w="4050" w:type="dxa"/>
          </w:tcPr>
          <w:p w14:paraId="7415DFD4" w14:textId="3D90D228" w:rsidR="004E7F35" w:rsidRDefault="004E7F35" w:rsidP="004E7F35">
            <w:r>
              <w:t>In-Person: Legal Updates</w:t>
            </w:r>
          </w:p>
        </w:tc>
        <w:tc>
          <w:tcPr>
            <w:tcW w:w="4050" w:type="dxa"/>
          </w:tcPr>
          <w:p w14:paraId="4849A1FD" w14:textId="77777777" w:rsidR="004E7F35" w:rsidRDefault="004E7F35" w:rsidP="004E7F35"/>
        </w:tc>
      </w:tr>
      <w:tr w:rsidR="004E7F35" w14:paraId="0C2ED3D1" w14:textId="77777777" w:rsidTr="009D234B">
        <w:tc>
          <w:tcPr>
            <w:tcW w:w="2245" w:type="dxa"/>
          </w:tcPr>
          <w:p w14:paraId="475F4595" w14:textId="77777777" w:rsidR="004E7F35" w:rsidRDefault="004E7F35" w:rsidP="004E7F35">
            <w:r>
              <w:t>Pacific Northwest</w:t>
            </w:r>
          </w:p>
          <w:p w14:paraId="19760B11" w14:textId="7829DE83" w:rsidR="004E7F35" w:rsidRDefault="004E7F35" w:rsidP="004E7F35">
            <w:r>
              <w:t>01/08/25</w:t>
            </w:r>
          </w:p>
        </w:tc>
        <w:tc>
          <w:tcPr>
            <w:tcW w:w="4050" w:type="dxa"/>
          </w:tcPr>
          <w:p w14:paraId="60934026" w14:textId="52DD5774" w:rsidR="004E7F35" w:rsidRDefault="004E7F35" w:rsidP="004E7F35">
            <w:r>
              <w:t>Webinar: COBRA</w:t>
            </w:r>
          </w:p>
        </w:tc>
        <w:tc>
          <w:tcPr>
            <w:tcW w:w="4050" w:type="dxa"/>
          </w:tcPr>
          <w:p w14:paraId="7DCB4ECE" w14:textId="78C02E1A" w:rsidR="004E7F35" w:rsidRDefault="004E7F35" w:rsidP="004E7F35">
            <w:r>
              <w:t>Tara Causland, Benefits Advisor, U.S.</w:t>
            </w:r>
            <w:r>
              <w:br/>
              <w:t xml:space="preserve">      Department of Labor, Employee </w:t>
            </w:r>
            <w:r>
              <w:br/>
              <w:t xml:space="preserve">     Benefits Security Administration (EBSA)</w:t>
            </w:r>
          </w:p>
        </w:tc>
      </w:tr>
      <w:tr w:rsidR="004E7F35" w14:paraId="0C26060C" w14:textId="77777777" w:rsidTr="009D234B">
        <w:tc>
          <w:tcPr>
            <w:tcW w:w="2245" w:type="dxa"/>
          </w:tcPr>
          <w:p w14:paraId="16D8117C" w14:textId="77777777" w:rsidR="004E7F35" w:rsidRDefault="004E7F35" w:rsidP="004E7F35">
            <w:r>
              <w:t>Chicago</w:t>
            </w:r>
          </w:p>
          <w:p w14:paraId="6409ADB4" w14:textId="2338C274" w:rsidR="004E7F35" w:rsidRDefault="004E7F35" w:rsidP="004E7F35">
            <w:r>
              <w:t>01/15/25</w:t>
            </w:r>
          </w:p>
        </w:tc>
        <w:tc>
          <w:tcPr>
            <w:tcW w:w="4050" w:type="dxa"/>
          </w:tcPr>
          <w:p w14:paraId="6259CB06" w14:textId="027240FE" w:rsidR="004E7F35" w:rsidRDefault="004E7F35" w:rsidP="004E7F35">
            <w:r>
              <w:t>In-Person: Lifestyle Benefit Accounts (LSA) for 2025</w:t>
            </w:r>
          </w:p>
        </w:tc>
        <w:tc>
          <w:tcPr>
            <w:tcW w:w="4050" w:type="dxa"/>
          </w:tcPr>
          <w:p w14:paraId="74755742" w14:textId="0403E4C5" w:rsidR="004E7F35" w:rsidRDefault="004E7F35" w:rsidP="004E7F35">
            <w:r>
              <w:t>Sean Hughley</w:t>
            </w:r>
          </w:p>
        </w:tc>
      </w:tr>
      <w:tr w:rsidR="004E7F35" w14:paraId="16CDA094" w14:textId="77777777" w:rsidTr="009D234B">
        <w:tc>
          <w:tcPr>
            <w:tcW w:w="2245" w:type="dxa"/>
          </w:tcPr>
          <w:p w14:paraId="074F2AC6" w14:textId="77777777" w:rsidR="004E7F35" w:rsidRDefault="004E7F35" w:rsidP="004E7F35">
            <w:r>
              <w:t>Tampa</w:t>
            </w:r>
          </w:p>
          <w:p w14:paraId="7B80B983" w14:textId="67471616" w:rsidR="004E7F35" w:rsidRDefault="004E7F35" w:rsidP="004E7F35">
            <w:r>
              <w:t>01/15/25</w:t>
            </w:r>
          </w:p>
        </w:tc>
        <w:tc>
          <w:tcPr>
            <w:tcW w:w="4050" w:type="dxa"/>
          </w:tcPr>
          <w:p w14:paraId="1459C676" w14:textId="44291BCB" w:rsidR="004E7F35" w:rsidRDefault="004E7F35" w:rsidP="004E7F35">
            <w:r>
              <w:t>In-Person: Benefits Cybersecurity</w:t>
            </w:r>
          </w:p>
        </w:tc>
        <w:tc>
          <w:tcPr>
            <w:tcW w:w="4050" w:type="dxa"/>
          </w:tcPr>
          <w:p w14:paraId="7473C4F7" w14:textId="77777777" w:rsidR="004E7F35" w:rsidRDefault="004E7F35" w:rsidP="004E7F35"/>
        </w:tc>
      </w:tr>
      <w:tr w:rsidR="004E7F35" w14:paraId="3D5A570C" w14:textId="77777777" w:rsidTr="009D234B">
        <w:tc>
          <w:tcPr>
            <w:tcW w:w="2245" w:type="dxa"/>
          </w:tcPr>
          <w:p w14:paraId="176391F7" w14:textId="77777777" w:rsidR="004E7F35" w:rsidRDefault="004E7F35" w:rsidP="004E7F35">
            <w:r>
              <w:t>Los Angeles</w:t>
            </w:r>
          </w:p>
          <w:p w14:paraId="6048CA01" w14:textId="3B619665" w:rsidR="004E7F35" w:rsidRDefault="004E7F35" w:rsidP="004E7F35">
            <w:r>
              <w:t>01/22/25</w:t>
            </w:r>
          </w:p>
        </w:tc>
        <w:tc>
          <w:tcPr>
            <w:tcW w:w="4050" w:type="dxa"/>
          </w:tcPr>
          <w:p w14:paraId="637A7981" w14:textId="19F010EA" w:rsidR="004E7F35" w:rsidRDefault="004E7F35" w:rsidP="004E7F35">
            <w:r>
              <w:t>In-Person: Legislative Update</w:t>
            </w:r>
          </w:p>
        </w:tc>
        <w:tc>
          <w:tcPr>
            <w:tcW w:w="4050" w:type="dxa"/>
          </w:tcPr>
          <w:p w14:paraId="0BC2AFB4" w14:textId="016B92C7" w:rsidR="004E7F35" w:rsidRDefault="004E7F35" w:rsidP="004E7F35">
            <w:r>
              <w:t>Marilyn Monahan, Owner, Monahan Law</w:t>
            </w:r>
            <w:r>
              <w:br/>
              <w:t xml:space="preserve">      Office</w:t>
            </w:r>
          </w:p>
        </w:tc>
      </w:tr>
      <w:tr w:rsidR="004E7F35" w14:paraId="157D2B6C" w14:textId="77777777" w:rsidTr="009D234B">
        <w:tc>
          <w:tcPr>
            <w:tcW w:w="2245" w:type="dxa"/>
          </w:tcPr>
          <w:p w14:paraId="259419B7" w14:textId="15AD54E1" w:rsidR="004E7F35" w:rsidRDefault="004E7F35" w:rsidP="004E7F35">
            <w:r>
              <w:t>Greater Boston</w:t>
            </w:r>
            <w:r>
              <w:br/>
              <w:t>01/30/25</w:t>
            </w:r>
          </w:p>
        </w:tc>
        <w:tc>
          <w:tcPr>
            <w:tcW w:w="4050" w:type="dxa"/>
          </w:tcPr>
          <w:p w14:paraId="3DAB3EB3" w14:textId="53586ED0" w:rsidR="004E7F35" w:rsidRDefault="004E7F35" w:rsidP="004E7F35">
            <w:r>
              <w:t>Webinar: SECURE 2.0</w:t>
            </w:r>
          </w:p>
        </w:tc>
        <w:tc>
          <w:tcPr>
            <w:tcW w:w="4050" w:type="dxa"/>
          </w:tcPr>
          <w:p w14:paraId="72E6C805" w14:textId="77777777" w:rsidR="004E7F35" w:rsidRPr="00C86C2A" w:rsidRDefault="004E7F35" w:rsidP="004E7F35"/>
        </w:tc>
      </w:tr>
      <w:tr w:rsidR="004E7F35" w14:paraId="21F1B454" w14:textId="77777777" w:rsidTr="009D234B">
        <w:tc>
          <w:tcPr>
            <w:tcW w:w="2245" w:type="dxa"/>
          </w:tcPr>
          <w:p w14:paraId="29CCE67C" w14:textId="77777777" w:rsidR="004E7F35" w:rsidRDefault="004E7F35" w:rsidP="004E7F35">
            <w:r>
              <w:t>Dallas/Ft. Worth</w:t>
            </w:r>
          </w:p>
          <w:p w14:paraId="71F561AF" w14:textId="21F6C7D6" w:rsidR="004E7F35" w:rsidRDefault="004E7F35" w:rsidP="004E7F35">
            <w:r>
              <w:t>02/13/25</w:t>
            </w:r>
          </w:p>
        </w:tc>
        <w:tc>
          <w:tcPr>
            <w:tcW w:w="4050" w:type="dxa"/>
          </w:tcPr>
          <w:p w14:paraId="6DB16F82" w14:textId="3D842317" w:rsidR="004E7F35" w:rsidRDefault="004E7F35" w:rsidP="004E7F35">
            <w:r>
              <w:t>Webinar: 2025 Retirement Plan Roadmap: Legal Insights for the Year Ahead</w:t>
            </w:r>
          </w:p>
        </w:tc>
        <w:tc>
          <w:tcPr>
            <w:tcW w:w="4050" w:type="dxa"/>
          </w:tcPr>
          <w:p w14:paraId="78DD84EC" w14:textId="06E02784" w:rsidR="004E7F35" w:rsidRDefault="004E7F35" w:rsidP="004E7F35">
            <w:r w:rsidRPr="00C86C2A">
              <w:t>Anne Meyer</w:t>
            </w:r>
            <w:r>
              <w:t xml:space="preserve">, </w:t>
            </w:r>
            <w:r w:rsidRPr="00C86C2A">
              <w:t>Snell &amp; Wilmer L</w:t>
            </w:r>
            <w:r>
              <w:t xml:space="preserve">LP </w:t>
            </w:r>
          </w:p>
          <w:p w14:paraId="33AC5A8B" w14:textId="2226E5BF" w:rsidR="004E7F35" w:rsidRDefault="004E7F35" w:rsidP="004E7F35">
            <w:r w:rsidRPr="00C86C2A">
              <w:t>Jim Griffin</w:t>
            </w:r>
            <w:r>
              <w:t>,</w:t>
            </w:r>
            <w:r w:rsidRPr="00C86C2A">
              <w:t xml:space="preserve"> Snell &amp; Wilmer L</w:t>
            </w:r>
            <w:r>
              <w:t>LP</w:t>
            </w:r>
          </w:p>
        </w:tc>
      </w:tr>
      <w:tr w:rsidR="004E7F35" w14:paraId="70B6F4D2" w14:textId="77777777" w:rsidTr="009D234B">
        <w:tc>
          <w:tcPr>
            <w:tcW w:w="2245" w:type="dxa"/>
          </w:tcPr>
          <w:p w14:paraId="7A39B59F" w14:textId="77777777" w:rsidR="004E7F35" w:rsidRDefault="004E7F35" w:rsidP="004E7F35">
            <w:r>
              <w:t>IS Chapter Webcast</w:t>
            </w:r>
          </w:p>
          <w:p w14:paraId="74FBBD7A" w14:textId="710F61F4" w:rsidR="004E7F35" w:rsidRDefault="004E7F35" w:rsidP="004E7F35">
            <w:r>
              <w:t>02/13/25</w:t>
            </w:r>
          </w:p>
        </w:tc>
        <w:tc>
          <w:tcPr>
            <w:tcW w:w="4050" w:type="dxa"/>
          </w:tcPr>
          <w:p w14:paraId="78A0F3C4" w14:textId="458F1251" w:rsidR="004E7F35" w:rsidRDefault="004E7F35" w:rsidP="004E7F35">
            <w:r>
              <w:t>Webinar: The Compelling Need for Financial Literacy Workshops in the Workplace</w:t>
            </w:r>
          </w:p>
        </w:tc>
        <w:tc>
          <w:tcPr>
            <w:tcW w:w="4050" w:type="dxa"/>
          </w:tcPr>
          <w:p w14:paraId="1BBF65C1" w14:textId="070A2021" w:rsidR="004E7F35" w:rsidRDefault="004E7F35" w:rsidP="004E7F35">
            <w:r>
              <w:t xml:space="preserve">George Morin, CEBS, Relationship </w:t>
            </w:r>
            <w:r>
              <w:br/>
              <w:t xml:space="preserve">     Manager, RBC Group Advantage</w:t>
            </w:r>
          </w:p>
        </w:tc>
      </w:tr>
      <w:tr w:rsidR="004E7F35" w14:paraId="0FF9D765" w14:textId="77777777" w:rsidTr="009D234B">
        <w:tc>
          <w:tcPr>
            <w:tcW w:w="2245" w:type="dxa"/>
          </w:tcPr>
          <w:p w14:paraId="281E812E" w14:textId="77777777" w:rsidR="004E7F35" w:rsidRDefault="004E7F35" w:rsidP="004E7F35">
            <w:r>
              <w:t>Kansas City</w:t>
            </w:r>
          </w:p>
          <w:p w14:paraId="7923E265" w14:textId="40ED3E0A" w:rsidR="004E7F35" w:rsidRDefault="004E7F35" w:rsidP="004E7F35">
            <w:r>
              <w:t>02/13/25</w:t>
            </w:r>
          </w:p>
        </w:tc>
        <w:tc>
          <w:tcPr>
            <w:tcW w:w="4050" w:type="dxa"/>
          </w:tcPr>
          <w:p w14:paraId="70B1377F" w14:textId="00D87531" w:rsidR="004E7F35" w:rsidRDefault="004E7F35" w:rsidP="004E7F35">
            <w:r>
              <w:t>In-Person: Benefits Policy Agenda for 2025</w:t>
            </w:r>
          </w:p>
        </w:tc>
        <w:tc>
          <w:tcPr>
            <w:tcW w:w="4050" w:type="dxa"/>
          </w:tcPr>
          <w:p w14:paraId="0F02857F" w14:textId="7347710A" w:rsidR="004E7F35" w:rsidRDefault="004E7F35" w:rsidP="004E7F35">
            <w:r>
              <w:t xml:space="preserve">Jim Klein, President, American Benefits </w:t>
            </w:r>
            <w:r>
              <w:br/>
              <w:t xml:space="preserve">     Council</w:t>
            </w:r>
          </w:p>
        </w:tc>
      </w:tr>
    </w:tbl>
    <w:p w14:paraId="24DFF5D1" w14:textId="77777777" w:rsidR="004E7F35" w:rsidRDefault="004E7F35">
      <w:r>
        <w:br w:type="page"/>
      </w: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2245"/>
        <w:gridCol w:w="4050"/>
        <w:gridCol w:w="4050"/>
      </w:tblGrid>
      <w:tr w:rsidR="004E7F35" w14:paraId="5D2C3FDB" w14:textId="77777777" w:rsidTr="009D234B">
        <w:tc>
          <w:tcPr>
            <w:tcW w:w="2245" w:type="dxa"/>
          </w:tcPr>
          <w:p w14:paraId="733CD8BB" w14:textId="53815D2A" w:rsidR="004E7F35" w:rsidRDefault="004E7F35" w:rsidP="004E7F35">
            <w:r w:rsidRPr="00D31797">
              <w:rPr>
                <w:b/>
                <w:bCs/>
              </w:rPr>
              <w:lastRenderedPageBreak/>
              <w:t>CHAPTER/DATE</w:t>
            </w:r>
          </w:p>
        </w:tc>
        <w:tc>
          <w:tcPr>
            <w:tcW w:w="4050" w:type="dxa"/>
          </w:tcPr>
          <w:p w14:paraId="0053785F" w14:textId="68E16D8D" w:rsidR="004E7F35" w:rsidRDefault="004E7F35" w:rsidP="004E7F35">
            <w:r w:rsidRPr="00D31797">
              <w:rPr>
                <w:b/>
                <w:bCs/>
              </w:rPr>
              <w:t>PROGRAM</w:t>
            </w:r>
          </w:p>
        </w:tc>
        <w:tc>
          <w:tcPr>
            <w:tcW w:w="4050" w:type="dxa"/>
          </w:tcPr>
          <w:p w14:paraId="1D3D8BE3" w14:textId="2B34970F" w:rsidR="004E7F35" w:rsidRDefault="004E7F35" w:rsidP="004E7F35">
            <w:r w:rsidRPr="00D31797">
              <w:rPr>
                <w:b/>
                <w:bCs/>
              </w:rPr>
              <w:t>SPEAKERS</w:t>
            </w:r>
          </w:p>
        </w:tc>
      </w:tr>
      <w:tr w:rsidR="004E7F35" w14:paraId="437075BA" w14:textId="77777777" w:rsidTr="009D234B">
        <w:tc>
          <w:tcPr>
            <w:tcW w:w="2245" w:type="dxa"/>
          </w:tcPr>
          <w:p w14:paraId="775DD4F6" w14:textId="77777777" w:rsidR="004E7F35" w:rsidRDefault="004E7F35" w:rsidP="004E7F35">
            <w:r>
              <w:t>Twin Cities</w:t>
            </w:r>
          </w:p>
          <w:p w14:paraId="469B17EE" w14:textId="577A1E6D" w:rsidR="004E7F35" w:rsidRDefault="004E7F35" w:rsidP="004E7F35">
            <w:r>
              <w:t>02/18/25</w:t>
            </w:r>
          </w:p>
        </w:tc>
        <w:tc>
          <w:tcPr>
            <w:tcW w:w="4050" w:type="dxa"/>
          </w:tcPr>
          <w:p w14:paraId="46F1DA34" w14:textId="64062FBE" w:rsidR="004E7F35" w:rsidRDefault="004E7F35" w:rsidP="004E7F35">
            <w:r>
              <w:t>Webinar: Coordination of the Vendor Ecosystem? Elevating Employee Support and Improving Vendor Strategies</w:t>
            </w:r>
          </w:p>
        </w:tc>
        <w:tc>
          <w:tcPr>
            <w:tcW w:w="4050" w:type="dxa"/>
          </w:tcPr>
          <w:p w14:paraId="11E8431B" w14:textId="77777777" w:rsidR="004E7F35" w:rsidRDefault="004E7F35" w:rsidP="004E7F35">
            <w:r>
              <w:t>Lianne LaTorre, Director, Mayo Clinic</w:t>
            </w:r>
          </w:p>
          <w:p w14:paraId="6C5798C3" w14:textId="4B848D23" w:rsidR="004E7F35" w:rsidRDefault="004E7F35" w:rsidP="004E7F35">
            <w:r>
              <w:t>Brent Westra, Director, Mayo Clinic</w:t>
            </w:r>
          </w:p>
        </w:tc>
      </w:tr>
      <w:tr w:rsidR="004E7F35" w14:paraId="3F5B583C" w14:textId="77777777" w:rsidTr="009D234B">
        <w:tc>
          <w:tcPr>
            <w:tcW w:w="2245" w:type="dxa"/>
          </w:tcPr>
          <w:p w14:paraId="057BED24" w14:textId="77777777" w:rsidR="004E7F35" w:rsidRDefault="004E7F35" w:rsidP="004E7F35">
            <w:r>
              <w:t>Greater Philadelphia</w:t>
            </w:r>
          </w:p>
          <w:p w14:paraId="50EBA8EF" w14:textId="6EF2A50D" w:rsidR="004E7F35" w:rsidRDefault="004E7F35" w:rsidP="004E7F35">
            <w:r>
              <w:t>02/19/25</w:t>
            </w:r>
          </w:p>
        </w:tc>
        <w:tc>
          <w:tcPr>
            <w:tcW w:w="4050" w:type="dxa"/>
          </w:tcPr>
          <w:p w14:paraId="7BBCC6F7" w14:textId="5046037F" w:rsidR="004E7F35" w:rsidRDefault="004E7F35" w:rsidP="004E7F35">
            <w:r>
              <w:t>Webinar: Medicare Landscape 2025</w:t>
            </w:r>
          </w:p>
        </w:tc>
        <w:tc>
          <w:tcPr>
            <w:tcW w:w="4050" w:type="dxa"/>
          </w:tcPr>
          <w:p w14:paraId="4C9A0844" w14:textId="0097EC7E" w:rsidR="004E7F35" w:rsidRDefault="004E7F35" w:rsidP="004E7F35">
            <w:r>
              <w:t xml:space="preserve">Tracy Keesey, CISR, President, Director of </w:t>
            </w:r>
            <w:r>
              <w:br/>
              <w:t xml:space="preserve">    Property &amp; Casualty Operations, HTA </w:t>
            </w:r>
            <w:r>
              <w:br/>
              <w:t xml:space="preserve">     Insurance Services</w:t>
            </w:r>
          </w:p>
          <w:p w14:paraId="28446ECC" w14:textId="340AC478" w:rsidR="004E7F35" w:rsidRDefault="004E7F35" w:rsidP="004E7F35">
            <w:r>
              <w:t xml:space="preserve">Kathleen Bretzel, Director of Strategic </w:t>
            </w:r>
            <w:r>
              <w:br/>
              <w:t xml:space="preserve">     Relations, HTA Insurance Services</w:t>
            </w:r>
          </w:p>
        </w:tc>
      </w:tr>
      <w:tr w:rsidR="004E7F35" w14:paraId="4CA21CE0" w14:textId="77777777" w:rsidTr="009D234B">
        <w:tc>
          <w:tcPr>
            <w:tcW w:w="2245" w:type="dxa"/>
          </w:tcPr>
          <w:p w14:paraId="1187D82E" w14:textId="77777777" w:rsidR="004E7F35" w:rsidRDefault="004E7F35" w:rsidP="004E7F35">
            <w:r>
              <w:t>Northern California</w:t>
            </w:r>
          </w:p>
          <w:p w14:paraId="65FBC7DE" w14:textId="3A1741F6" w:rsidR="004E7F35" w:rsidRDefault="004E7F35" w:rsidP="004E7F35">
            <w:r>
              <w:t>02/25/25</w:t>
            </w:r>
          </w:p>
        </w:tc>
        <w:tc>
          <w:tcPr>
            <w:tcW w:w="4050" w:type="dxa"/>
          </w:tcPr>
          <w:p w14:paraId="072F8BCF" w14:textId="40301999" w:rsidR="004E7F35" w:rsidRDefault="004E7F35" w:rsidP="004E7F35">
            <w:r>
              <w:t>Webinar: Legal Update: Are you Ready for 2025?</w:t>
            </w:r>
          </w:p>
        </w:tc>
        <w:tc>
          <w:tcPr>
            <w:tcW w:w="4050" w:type="dxa"/>
          </w:tcPr>
          <w:p w14:paraId="6A2C1AF1" w14:textId="1DC14706" w:rsidR="004E7F35" w:rsidRDefault="004E7F35" w:rsidP="004E7F35">
            <w:r>
              <w:t xml:space="preserve">Marilyn A. Monahan, Owner, Monahan </w:t>
            </w:r>
            <w:r>
              <w:br/>
              <w:t xml:space="preserve">     Law Office</w:t>
            </w:r>
          </w:p>
        </w:tc>
      </w:tr>
      <w:tr w:rsidR="004E7F35" w14:paraId="240DEC32" w14:textId="77777777" w:rsidTr="009D234B">
        <w:tc>
          <w:tcPr>
            <w:tcW w:w="2245" w:type="dxa"/>
          </w:tcPr>
          <w:p w14:paraId="00DF9DBE" w14:textId="77777777" w:rsidR="004E7F35" w:rsidRDefault="004E7F35" w:rsidP="004E7F35">
            <w:r>
              <w:t>IS Chapter Webcast</w:t>
            </w:r>
          </w:p>
          <w:p w14:paraId="362A97DB" w14:textId="4C0A3218" w:rsidR="004E7F35" w:rsidRDefault="004E7F35" w:rsidP="004E7F35">
            <w:r>
              <w:t>02/26/25</w:t>
            </w:r>
          </w:p>
        </w:tc>
        <w:tc>
          <w:tcPr>
            <w:tcW w:w="4050" w:type="dxa"/>
          </w:tcPr>
          <w:p w14:paraId="1B108A99" w14:textId="72EA5518" w:rsidR="004E7F35" w:rsidRDefault="004E7F35" w:rsidP="004E7F35">
            <w:r>
              <w:t>Webinar: What you need to know about Roth</w:t>
            </w:r>
          </w:p>
        </w:tc>
        <w:tc>
          <w:tcPr>
            <w:tcW w:w="4050" w:type="dxa"/>
          </w:tcPr>
          <w:p w14:paraId="2C888AD7" w14:textId="3658DE0F" w:rsidR="004E7F35" w:rsidRDefault="004E7F35" w:rsidP="004E7F35">
            <w:r>
              <w:t xml:space="preserve">Lena </w:t>
            </w:r>
            <w:proofErr w:type="spellStart"/>
            <w:r>
              <w:t>Gionnette</w:t>
            </w:r>
            <w:proofErr w:type="spellEnd"/>
            <w:r>
              <w:t>, Counsel, Nixon Peabody</w:t>
            </w:r>
            <w:r>
              <w:br/>
              <w:t>Eric Paley, Partner, Nixon Peabody</w:t>
            </w:r>
          </w:p>
        </w:tc>
      </w:tr>
      <w:tr w:rsidR="004E7F35" w14:paraId="037E97BA" w14:textId="77777777" w:rsidTr="009D234B">
        <w:tc>
          <w:tcPr>
            <w:tcW w:w="2245" w:type="dxa"/>
          </w:tcPr>
          <w:p w14:paraId="059A3C12" w14:textId="1D445335" w:rsidR="004E7F35" w:rsidRDefault="004E7F35" w:rsidP="004E7F35">
            <w:r>
              <w:t>St. Louis</w:t>
            </w:r>
          </w:p>
          <w:p w14:paraId="5348E8C6" w14:textId="6743BC58" w:rsidR="004E7F35" w:rsidRDefault="004E7F35" w:rsidP="004E7F35">
            <w:r>
              <w:t>03/05/25</w:t>
            </w:r>
          </w:p>
        </w:tc>
        <w:tc>
          <w:tcPr>
            <w:tcW w:w="4050" w:type="dxa"/>
          </w:tcPr>
          <w:p w14:paraId="2F16CBE6" w14:textId="1ABB5937" w:rsidR="004E7F35" w:rsidRDefault="004E7F35" w:rsidP="004E7F35">
            <w:r>
              <w:t>Webinar: Aiming at the Wrong Target – What’s Holding Employers Back When It Comes to Older Workers?</w:t>
            </w:r>
          </w:p>
        </w:tc>
        <w:tc>
          <w:tcPr>
            <w:tcW w:w="4050" w:type="dxa"/>
          </w:tcPr>
          <w:p w14:paraId="3EC13649" w14:textId="4AAF0218" w:rsidR="004E7F35" w:rsidRDefault="004E7F35" w:rsidP="004E7F35">
            <w:r>
              <w:t xml:space="preserve">Jack Towarnicky, CEBS, Of Counsel, </w:t>
            </w:r>
            <w:r>
              <w:br/>
              <w:t xml:space="preserve">     Koehler Fitzgerald, LLC</w:t>
            </w:r>
          </w:p>
        </w:tc>
      </w:tr>
      <w:tr w:rsidR="004E7F35" w14:paraId="315629D4" w14:textId="77777777" w:rsidTr="009D234B">
        <w:tc>
          <w:tcPr>
            <w:tcW w:w="2245" w:type="dxa"/>
          </w:tcPr>
          <w:p w14:paraId="12BDE861" w14:textId="77777777" w:rsidR="004E7F35" w:rsidRDefault="004E7F35" w:rsidP="004E7F35">
            <w:r>
              <w:t>British Columbia</w:t>
            </w:r>
          </w:p>
          <w:p w14:paraId="50A75B30" w14:textId="420C2308" w:rsidR="004E7F35" w:rsidRDefault="004E7F35" w:rsidP="004E7F35">
            <w:r>
              <w:t>03/11-14/25</w:t>
            </w:r>
          </w:p>
        </w:tc>
        <w:tc>
          <w:tcPr>
            <w:tcW w:w="4050" w:type="dxa"/>
          </w:tcPr>
          <w:p w14:paraId="3F621A34" w14:textId="3DBADE8A" w:rsidR="004E7F35" w:rsidRDefault="004E7F35" w:rsidP="004E7F35">
            <w:r>
              <w:t>Webinars (4): Fundamentals of Group Benefit &amp; Pension Plans</w:t>
            </w:r>
          </w:p>
        </w:tc>
        <w:tc>
          <w:tcPr>
            <w:tcW w:w="4050" w:type="dxa"/>
          </w:tcPr>
          <w:p w14:paraId="16F42FBB" w14:textId="77777777" w:rsidR="004E7F35" w:rsidRDefault="004E7F35" w:rsidP="004E7F35"/>
        </w:tc>
      </w:tr>
      <w:tr w:rsidR="004E7F35" w14:paraId="7C8C4C6A" w14:textId="77777777" w:rsidTr="009D234B">
        <w:tc>
          <w:tcPr>
            <w:tcW w:w="2245" w:type="dxa"/>
          </w:tcPr>
          <w:p w14:paraId="3EB21708" w14:textId="77777777" w:rsidR="004E7F35" w:rsidRDefault="004E7F35" w:rsidP="004E7F35">
            <w:r>
              <w:t>Chicago</w:t>
            </w:r>
          </w:p>
          <w:p w14:paraId="5558FC35" w14:textId="23E52B85" w:rsidR="004E7F35" w:rsidRDefault="004E7F35" w:rsidP="004E7F35">
            <w:r>
              <w:t>03/17/25</w:t>
            </w:r>
          </w:p>
        </w:tc>
        <w:tc>
          <w:tcPr>
            <w:tcW w:w="4050" w:type="dxa"/>
          </w:tcPr>
          <w:p w14:paraId="51D0706B" w14:textId="608D9692" w:rsidR="004E7F35" w:rsidRDefault="004E7F35" w:rsidP="004E7F35">
            <w:r>
              <w:t>Webinar: Shifting Health &amp; Welfare Benefit Trends</w:t>
            </w:r>
          </w:p>
        </w:tc>
        <w:tc>
          <w:tcPr>
            <w:tcW w:w="4050" w:type="dxa"/>
          </w:tcPr>
          <w:p w14:paraId="32D63941" w14:textId="77777777" w:rsidR="004E7F35" w:rsidRDefault="004E7F35" w:rsidP="004E7F35">
            <w:r>
              <w:t>Drew Rasmussen, CEBS, Mercer</w:t>
            </w:r>
          </w:p>
          <w:p w14:paraId="6E9575C2" w14:textId="5F5F40C3" w:rsidR="004E7F35" w:rsidRDefault="004E7F35" w:rsidP="004E7F35">
            <w:r>
              <w:t>Nancy Vick, CEBS, Mercer</w:t>
            </w:r>
          </w:p>
        </w:tc>
      </w:tr>
      <w:tr w:rsidR="004E7F35" w14:paraId="2273453E" w14:textId="77777777" w:rsidTr="009D234B">
        <w:tc>
          <w:tcPr>
            <w:tcW w:w="2245" w:type="dxa"/>
          </w:tcPr>
          <w:p w14:paraId="16710B98" w14:textId="277EE573" w:rsidR="004E7F35" w:rsidRDefault="004E7F35" w:rsidP="004E7F35">
            <w:r>
              <w:t>Milwaukee</w:t>
            </w:r>
            <w:r>
              <w:br/>
              <w:t>03/18/24</w:t>
            </w:r>
          </w:p>
        </w:tc>
        <w:tc>
          <w:tcPr>
            <w:tcW w:w="4050" w:type="dxa"/>
          </w:tcPr>
          <w:p w14:paraId="09D67C8C" w14:textId="2CFDECA2" w:rsidR="004E7F35" w:rsidRDefault="004E7F35" w:rsidP="004E7F35">
            <w:r>
              <w:t xml:space="preserve">In-Person/Virtual: </w:t>
            </w:r>
            <w:r w:rsidRPr="004B2F80">
              <w:t>Recent Retirement Plan Developments</w:t>
            </w:r>
          </w:p>
        </w:tc>
        <w:tc>
          <w:tcPr>
            <w:tcW w:w="4050" w:type="dxa"/>
          </w:tcPr>
          <w:p w14:paraId="0B543B7B" w14:textId="64B202DB" w:rsidR="004E7F35" w:rsidRDefault="004E7F35" w:rsidP="004E7F35">
            <w:r w:rsidRPr="004B2F80">
              <w:t>Steven E. Grieb</w:t>
            </w:r>
            <w:r>
              <w:t>,</w:t>
            </w:r>
            <w:r w:rsidRPr="004B2F80">
              <w:t xml:space="preserve"> Senior Compliance </w:t>
            </w:r>
            <w:r>
              <w:br/>
              <w:t xml:space="preserve">     </w:t>
            </w:r>
            <w:r w:rsidRPr="004B2F80">
              <w:t>Counsel</w:t>
            </w:r>
            <w:r>
              <w:t>,</w:t>
            </w:r>
            <w:r w:rsidRPr="004B2F80">
              <w:t xml:space="preserve"> Arthur J. Gallagher &amp; Co</w:t>
            </w:r>
          </w:p>
        </w:tc>
      </w:tr>
      <w:tr w:rsidR="004E7F35" w14:paraId="7A6CD840" w14:textId="77777777" w:rsidTr="009D234B">
        <w:tc>
          <w:tcPr>
            <w:tcW w:w="2245" w:type="dxa"/>
          </w:tcPr>
          <w:p w14:paraId="247E8D19" w14:textId="77777777" w:rsidR="004E7F35" w:rsidRDefault="004E7F35" w:rsidP="004E7F35">
            <w:r>
              <w:t>Twin Cities</w:t>
            </w:r>
          </w:p>
          <w:p w14:paraId="74644DDE" w14:textId="2A998D56" w:rsidR="004E7F35" w:rsidRDefault="004E7F35" w:rsidP="004E7F35">
            <w:r>
              <w:t>03/18/25</w:t>
            </w:r>
          </w:p>
        </w:tc>
        <w:tc>
          <w:tcPr>
            <w:tcW w:w="4050" w:type="dxa"/>
          </w:tcPr>
          <w:p w14:paraId="470C4651" w14:textId="4313AAD3" w:rsidR="004E7F35" w:rsidRDefault="004E7F35" w:rsidP="004E7F35">
            <w:r>
              <w:t>Webinar: The American Benefits Council: How Might the New Administration and New Congress Impact the Work of Benefit Professionals in 2025 (Speakers are from The American Benefits Council)</w:t>
            </w:r>
          </w:p>
        </w:tc>
        <w:tc>
          <w:tcPr>
            <w:tcW w:w="4050" w:type="dxa"/>
          </w:tcPr>
          <w:p w14:paraId="3413049F" w14:textId="77777777" w:rsidR="004E7F35" w:rsidRDefault="004E7F35" w:rsidP="004E7F35">
            <w:r>
              <w:t>Katy Johnson, President</w:t>
            </w:r>
          </w:p>
          <w:p w14:paraId="58A50CEB" w14:textId="06FDBDB1" w:rsidR="004E7F35" w:rsidRDefault="004E7F35" w:rsidP="004E7F35">
            <w:r>
              <w:t xml:space="preserve">Lynn D. Dudley, Senior Vice President, </w:t>
            </w:r>
            <w:r>
              <w:br/>
              <w:t xml:space="preserve">     Global Retirement &amp; Compensation </w:t>
            </w:r>
            <w:r>
              <w:br/>
              <w:t xml:space="preserve">     Policy</w:t>
            </w:r>
          </w:p>
          <w:p w14:paraId="4EED864F" w14:textId="1F753230" w:rsidR="004E7F35" w:rsidRDefault="004E7F35" w:rsidP="004E7F35">
            <w:r>
              <w:t xml:space="preserve">Ilyse Schuman, Senior Vice President, </w:t>
            </w:r>
            <w:r>
              <w:br/>
              <w:t xml:space="preserve">     Health &amp; Paid Leave Policy</w:t>
            </w:r>
          </w:p>
          <w:p w14:paraId="3CD5CCAF" w14:textId="6D3857E0" w:rsidR="004E7F35" w:rsidRDefault="004E7F35" w:rsidP="004E7F35">
            <w:r>
              <w:t>Diann Howland, Vice President, Legislative</w:t>
            </w:r>
            <w:r>
              <w:br/>
              <w:t xml:space="preserve">      Affairs</w:t>
            </w:r>
          </w:p>
        </w:tc>
      </w:tr>
      <w:tr w:rsidR="000A6F49" w14:paraId="7F91E5A1" w14:textId="77777777" w:rsidTr="009D234B">
        <w:tc>
          <w:tcPr>
            <w:tcW w:w="2245" w:type="dxa"/>
          </w:tcPr>
          <w:p w14:paraId="6A1A702B" w14:textId="77777777" w:rsidR="000A6F49" w:rsidRDefault="000A6F49" w:rsidP="000A6F49">
            <w:r>
              <w:t>Northern New Jersey</w:t>
            </w:r>
          </w:p>
          <w:p w14:paraId="6FC3072B" w14:textId="45A76058" w:rsidR="000A6F49" w:rsidRDefault="000A6F49" w:rsidP="000A6F49">
            <w:r>
              <w:t>03/25/25</w:t>
            </w:r>
          </w:p>
        </w:tc>
        <w:tc>
          <w:tcPr>
            <w:tcW w:w="4050" w:type="dxa"/>
          </w:tcPr>
          <w:p w14:paraId="27F6EAC4" w14:textId="76BC4F0F" w:rsidR="000A6F49" w:rsidRDefault="000A6F49" w:rsidP="000A6F49">
            <w:r>
              <w:t>Webinar: 39</w:t>
            </w:r>
            <w:r w:rsidRPr="000A6F49">
              <w:rPr>
                <w:vertAlign w:val="superscript"/>
              </w:rPr>
              <w:t>th</w:t>
            </w:r>
            <w:r>
              <w:t xml:space="preserve"> Annual Mercer Survey Results</w:t>
            </w:r>
          </w:p>
        </w:tc>
        <w:tc>
          <w:tcPr>
            <w:tcW w:w="4050" w:type="dxa"/>
          </w:tcPr>
          <w:p w14:paraId="585F29D1" w14:textId="23BA3B9A" w:rsidR="000A6F49" w:rsidRDefault="000A6F49" w:rsidP="000A6F49">
            <w:r>
              <w:t xml:space="preserve">John Coleman, CEBS, Senior Principal, </w:t>
            </w:r>
            <w:r>
              <w:br/>
              <w:t xml:space="preserve">     </w:t>
            </w:r>
            <w:r>
              <w:t>Mercer</w:t>
            </w:r>
          </w:p>
          <w:p w14:paraId="46993BA4" w14:textId="55D4230C" w:rsidR="000A6F49" w:rsidRDefault="000A6F49" w:rsidP="000A6F49">
            <w:r>
              <w:t>Paul Cimino, J.D., Mercer</w:t>
            </w:r>
          </w:p>
        </w:tc>
      </w:tr>
      <w:tr w:rsidR="000A6F49" w14:paraId="2BD6D360" w14:textId="77777777" w:rsidTr="009D234B">
        <w:tc>
          <w:tcPr>
            <w:tcW w:w="2245" w:type="dxa"/>
          </w:tcPr>
          <w:p w14:paraId="46508F4D" w14:textId="77777777" w:rsidR="000A6F49" w:rsidRDefault="000A6F49" w:rsidP="000A6F49">
            <w:r>
              <w:t>IS Chapter Webcast</w:t>
            </w:r>
          </w:p>
          <w:p w14:paraId="6FFF3F52" w14:textId="389C3705" w:rsidR="000A6F49" w:rsidRDefault="000A6F49" w:rsidP="000A6F49">
            <w:r>
              <w:t>03/26/25</w:t>
            </w:r>
          </w:p>
        </w:tc>
        <w:tc>
          <w:tcPr>
            <w:tcW w:w="4050" w:type="dxa"/>
          </w:tcPr>
          <w:p w14:paraId="2E2D164A" w14:textId="489C09CF" w:rsidR="000A6F49" w:rsidRDefault="000A6F49" w:rsidP="000A6F49">
            <w:r>
              <w:t>Webinar: Fiduciary Process, Plan Design and Financial Wellness</w:t>
            </w:r>
          </w:p>
        </w:tc>
        <w:tc>
          <w:tcPr>
            <w:tcW w:w="4050" w:type="dxa"/>
          </w:tcPr>
          <w:p w14:paraId="73AF116E" w14:textId="094EC330" w:rsidR="000A6F49" w:rsidRDefault="000A6F49" w:rsidP="000A6F49">
            <w:r>
              <w:t xml:space="preserve">Jamie Hayes, Senior Vice-President, NFP </w:t>
            </w:r>
            <w:r>
              <w:br/>
              <w:t xml:space="preserve">     Retirement Inc.</w:t>
            </w:r>
          </w:p>
        </w:tc>
      </w:tr>
      <w:tr w:rsidR="000A6F49" w14:paraId="73B54973" w14:textId="77777777" w:rsidTr="009D234B">
        <w:tc>
          <w:tcPr>
            <w:tcW w:w="2245" w:type="dxa"/>
          </w:tcPr>
          <w:p w14:paraId="52D30E65" w14:textId="77777777" w:rsidR="000A6F49" w:rsidRDefault="000A6F49" w:rsidP="000A6F49">
            <w:r>
              <w:t>Dallas/Ft. Worth</w:t>
            </w:r>
          </w:p>
          <w:p w14:paraId="3F854B5C" w14:textId="7BB07954" w:rsidR="000A6F49" w:rsidRDefault="000A6F49" w:rsidP="000A6F49">
            <w:r>
              <w:t>03/24/25</w:t>
            </w:r>
          </w:p>
        </w:tc>
        <w:tc>
          <w:tcPr>
            <w:tcW w:w="4050" w:type="dxa"/>
          </w:tcPr>
          <w:p w14:paraId="77A8E495" w14:textId="6BD41682" w:rsidR="000A6F49" w:rsidRDefault="000A6F49" w:rsidP="000A6F49">
            <w:r>
              <w:t>Webinar: Embrace Financial Strategies to Reduce Healthcare Costs</w:t>
            </w:r>
          </w:p>
        </w:tc>
        <w:tc>
          <w:tcPr>
            <w:tcW w:w="4050" w:type="dxa"/>
          </w:tcPr>
          <w:p w14:paraId="25561D78" w14:textId="0BB8489D" w:rsidR="000A6F49" w:rsidRDefault="000A6F49" w:rsidP="000A6F49">
            <w:r w:rsidRPr="000A6F49">
              <w:t xml:space="preserve">Chris Chan, Chief Value Officer, </w:t>
            </w:r>
            <w:proofErr w:type="spellStart"/>
            <w:r w:rsidRPr="000A6F49">
              <w:t>finHealth</w:t>
            </w:r>
            <w:proofErr w:type="spellEnd"/>
          </w:p>
        </w:tc>
      </w:tr>
      <w:tr w:rsidR="000A6F49" w14:paraId="3AD8FC9A" w14:textId="77777777" w:rsidTr="009D234B">
        <w:tc>
          <w:tcPr>
            <w:tcW w:w="2245" w:type="dxa"/>
          </w:tcPr>
          <w:p w14:paraId="00E72333" w14:textId="77777777" w:rsidR="000A6F49" w:rsidRDefault="000A6F49" w:rsidP="000A6F49">
            <w:r>
              <w:t>IS Chapter Webcast</w:t>
            </w:r>
          </w:p>
          <w:p w14:paraId="5859BB37" w14:textId="414B7EC1" w:rsidR="000A6F49" w:rsidRDefault="000A6F49" w:rsidP="000A6F49">
            <w:r>
              <w:t>04/01/25</w:t>
            </w:r>
          </w:p>
        </w:tc>
        <w:tc>
          <w:tcPr>
            <w:tcW w:w="4050" w:type="dxa"/>
          </w:tcPr>
          <w:p w14:paraId="05701DE7" w14:textId="2EA6D2A6" w:rsidR="000A6F49" w:rsidRDefault="000A6F49" w:rsidP="000A6F49">
            <w:r>
              <w:t>Webinar: Lessons Learned from Implementing AI for HR Teams in 2025</w:t>
            </w:r>
          </w:p>
        </w:tc>
        <w:tc>
          <w:tcPr>
            <w:tcW w:w="4050" w:type="dxa"/>
          </w:tcPr>
          <w:p w14:paraId="7A79ED51" w14:textId="77777777" w:rsidR="000A6F49" w:rsidRDefault="000A6F49" w:rsidP="000A6F49">
            <w:r>
              <w:t xml:space="preserve">Kate Bernier, Co-founder and COO, </w:t>
            </w:r>
            <w:proofErr w:type="spellStart"/>
            <w:r>
              <w:t>Airbo</w:t>
            </w:r>
            <w:proofErr w:type="spellEnd"/>
          </w:p>
          <w:p w14:paraId="2D385815" w14:textId="1BF238E5" w:rsidR="000A6F49" w:rsidRDefault="000A6F49" w:rsidP="000A6F49">
            <w:r>
              <w:t xml:space="preserve">Vlad </w:t>
            </w:r>
            <w:proofErr w:type="spellStart"/>
            <w:r>
              <w:t>Gyster</w:t>
            </w:r>
            <w:proofErr w:type="spellEnd"/>
            <w:r>
              <w:t xml:space="preserve">, Co-Founder and CEO, </w:t>
            </w:r>
            <w:proofErr w:type="spellStart"/>
            <w:r>
              <w:t>Airbo</w:t>
            </w:r>
            <w:proofErr w:type="spellEnd"/>
          </w:p>
        </w:tc>
      </w:tr>
      <w:tr w:rsidR="000A6F49" w14:paraId="3944A453" w14:textId="77777777" w:rsidTr="009D234B">
        <w:tc>
          <w:tcPr>
            <w:tcW w:w="2245" w:type="dxa"/>
          </w:tcPr>
          <w:p w14:paraId="2B1E9F18" w14:textId="77777777" w:rsidR="000A6F49" w:rsidRDefault="000A6F49" w:rsidP="000A6F49">
            <w:r>
              <w:t>Alberta</w:t>
            </w:r>
          </w:p>
          <w:p w14:paraId="5B9F7198" w14:textId="47295946" w:rsidR="000A6F49" w:rsidRDefault="000A6F49" w:rsidP="000A6F49">
            <w:r>
              <w:t>04/02/25</w:t>
            </w:r>
          </w:p>
        </w:tc>
        <w:tc>
          <w:tcPr>
            <w:tcW w:w="4050" w:type="dxa"/>
          </w:tcPr>
          <w:p w14:paraId="0ED5CA62" w14:textId="3A0D8F6D" w:rsidR="000A6F49" w:rsidRDefault="000A6F49" w:rsidP="000A6F49">
            <w:r>
              <w:t>Webinar: Is Your Workplace Age Friendly? Strategies to Retain the Wisdom of Your Older Workers</w:t>
            </w:r>
          </w:p>
        </w:tc>
        <w:tc>
          <w:tcPr>
            <w:tcW w:w="4050" w:type="dxa"/>
          </w:tcPr>
          <w:p w14:paraId="6AB37BE5" w14:textId="77777777" w:rsidR="000A6F49" w:rsidRDefault="000A6F49" w:rsidP="000A6F49">
            <w:r>
              <w:t>Michelle Oram, CEBS-Compliant, CPRC</w:t>
            </w:r>
          </w:p>
          <w:p w14:paraId="3AC1D63D" w14:textId="02A4F755" w:rsidR="000A6F49" w:rsidRDefault="000A6F49" w:rsidP="000A6F49">
            <w:r>
              <w:t xml:space="preserve">     Retirement Coach, Second Life Vision</w:t>
            </w:r>
          </w:p>
        </w:tc>
      </w:tr>
      <w:tr w:rsidR="000A6F49" w14:paraId="388F93C1" w14:textId="77777777" w:rsidTr="009D234B">
        <w:tc>
          <w:tcPr>
            <w:tcW w:w="2245" w:type="dxa"/>
          </w:tcPr>
          <w:p w14:paraId="0159E332" w14:textId="77777777" w:rsidR="000A6F49" w:rsidRDefault="000A6F49" w:rsidP="000A6F49">
            <w:r>
              <w:t>Northern California</w:t>
            </w:r>
          </w:p>
          <w:p w14:paraId="4379CEBB" w14:textId="604C1332" w:rsidR="000A6F49" w:rsidRDefault="000A6F49" w:rsidP="000A6F49">
            <w:r>
              <w:t>04/03/25</w:t>
            </w:r>
          </w:p>
        </w:tc>
        <w:tc>
          <w:tcPr>
            <w:tcW w:w="4050" w:type="dxa"/>
          </w:tcPr>
          <w:p w14:paraId="32FCB89F" w14:textId="39B05F6D" w:rsidR="000A6F49" w:rsidRDefault="000A6F49" w:rsidP="000A6F49">
            <w:r>
              <w:t xml:space="preserve">Webinar: </w:t>
            </w:r>
            <w:r w:rsidRPr="0001702B">
              <w:t>It's Time to Future Proof Your Pharmacy Benefit</w:t>
            </w:r>
          </w:p>
        </w:tc>
        <w:tc>
          <w:tcPr>
            <w:tcW w:w="4050" w:type="dxa"/>
          </w:tcPr>
          <w:p w14:paraId="4BA02B2E" w14:textId="436BA5AB" w:rsidR="000A6F49" w:rsidRDefault="000A6F49" w:rsidP="000A6F49">
            <w:r>
              <w:t xml:space="preserve">Josh Golden, Senior Vice President, </w:t>
            </w:r>
            <w:r>
              <w:br/>
              <w:t xml:space="preserve">     Strategy, Capital Rx</w:t>
            </w:r>
          </w:p>
        </w:tc>
      </w:tr>
      <w:tr w:rsidR="000A6F49" w14:paraId="53BB49ED" w14:textId="77777777" w:rsidTr="009D234B">
        <w:tc>
          <w:tcPr>
            <w:tcW w:w="2245" w:type="dxa"/>
          </w:tcPr>
          <w:p w14:paraId="459D56D1" w14:textId="77777777" w:rsidR="000A6F49" w:rsidRDefault="000A6F49" w:rsidP="000A6F49">
            <w:r>
              <w:t>British Columbia</w:t>
            </w:r>
          </w:p>
          <w:p w14:paraId="2E50A244" w14:textId="65F04267" w:rsidR="000A6F49" w:rsidRDefault="000A6F49" w:rsidP="000A6F49">
            <w:r>
              <w:t>04/08/25</w:t>
            </w:r>
          </w:p>
        </w:tc>
        <w:tc>
          <w:tcPr>
            <w:tcW w:w="4050" w:type="dxa"/>
          </w:tcPr>
          <w:p w14:paraId="666DD388" w14:textId="0E8C19E2" w:rsidR="000A6F49" w:rsidRDefault="000A6F49" w:rsidP="000A6F49">
            <w:r>
              <w:t>Webinar: Understanding and Nurturing Mental Health</w:t>
            </w:r>
          </w:p>
        </w:tc>
        <w:tc>
          <w:tcPr>
            <w:tcW w:w="4050" w:type="dxa"/>
          </w:tcPr>
          <w:p w14:paraId="561CB7D4" w14:textId="62C00B1F" w:rsidR="000A6F49" w:rsidRDefault="000A6F49" w:rsidP="000A6F49">
            <w:r w:rsidRPr="00DC5D91">
              <w:t xml:space="preserve">Mike Mousseau, Mental Health Programs </w:t>
            </w:r>
            <w:r>
              <w:br/>
              <w:t xml:space="preserve">     </w:t>
            </w:r>
            <w:r w:rsidRPr="00DC5D91">
              <w:t xml:space="preserve">&amp; Business Development Manager, </w:t>
            </w:r>
            <w:r>
              <w:br/>
              <w:t xml:space="preserve">     </w:t>
            </w:r>
            <w:r w:rsidRPr="00DC5D91">
              <w:t>GreenShield Health</w:t>
            </w:r>
          </w:p>
        </w:tc>
      </w:tr>
      <w:tr w:rsidR="000A6F49" w14:paraId="300B6CA1" w14:textId="77777777" w:rsidTr="009D234B">
        <w:tc>
          <w:tcPr>
            <w:tcW w:w="2245" w:type="dxa"/>
          </w:tcPr>
          <w:p w14:paraId="1BE4F9D5" w14:textId="77777777" w:rsidR="000A6F49" w:rsidRDefault="000A6F49" w:rsidP="000A6F49">
            <w:r>
              <w:t>Twin Cities</w:t>
            </w:r>
          </w:p>
          <w:p w14:paraId="293FF799" w14:textId="09C64C46" w:rsidR="000A6F49" w:rsidRDefault="000A6F49" w:rsidP="000A6F49">
            <w:r>
              <w:t>04/22/25</w:t>
            </w:r>
          </w:p>
        </w:tc>
        <w:tc>
          <w:tcPr>
            <w:tcW w:w="4050" w:type="dxa"/>
          </w:tcPr>
          <w:p w14:paraId="160A6ABF" w14:textId="0082AE20" w:rsidR="000A6F49" w:rsidRDefault="000A6F49" w:rsidP="000A6F49">
            <w:r>
              <w:t>In-Person: Beyond the Buzzwords: Crafting Benefits Communications that Resonate with your Workforce</w:t>
            </w:r>
          </w:p>
        </w:tc>
        <w:tc>
          <w:tcPr>
            <w:tcW w:w="4050" w:type="dxa"/>
          </w:tcPr>
          <w:p w14:paraId="3207FA39" w14:textId="162F0434" w:rsidR="000A6F49" w:rsidRDefault="000A6F49" w:rsidP="000A6F49">
            <w:r>
              <w:t>CBIZ Panel</w:t>
            </w:r>
          </w:p>
        </w:tc>
      </w:tr>
    </w:tbl>
    <w:p w14:paraId="494D1719" w14:textId="77777777" w:rsidR="00D31797" w:rsidRDefault="00D31797"/>
    <w:sectPr w:rsidR="00D31797" w:rsidSect="00262E16">
      <w:headerReference w:type="default" r:id="rId10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C0C10" w14:textId="77777777" w:rsidR="009A2D52" w:rsidRDefault="009A2D52" w:rsidP="009A2D52">
      <w:pPr>
        <w:spacing w:after="0" w:line="240" w:lineRule="auto"/>
      </w:pPr>
      <w:r>
        <w:separator/>
      </w:r>
    </w:p>
  </w:endnote>
  <w:endnote w:type="continuationSeparator" w:id="0">
    <w:p w14:paraId="57A0FE99" w14:textId="77777777" w:rsidR="009A2D52" w:rsidRDefault="009A2D52" w:rsidP="009A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7ECBE" w14:textId="77777777" w:rsidR="009A2D52" w:rsidRDefault="009A2D52" w:rsidP="009A2D52">
      <w:pPr>
        <w:spacing w:after="0" w:line="240" w:lineRule="auto"/>
      </w:pPr>
      <w:r>
        <w:separator/>
      </w:r>
    </w:p>
  </w:footnote>
  <w:footnote w:type="continuationSeparator" w:id="0">
    <w:p w14:paraId="0A8C592A" w14:textId="77777777" w:rsidR="009A2D52" w:rsidRDefault="009A2D52" w:rsidP="009A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80D02" w14:textId="7E4AA703" w:rsidR="009A2D52" w:rsidRPr="009A2D52" w:rsidRDefault="00B952EB">
    <w:pPr>
      <w:pStyle w:val="Head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7558767C" wp14:editId="455FDE8E">
          <wp:simplePos x="0" y="0"/>
          <wp:positionH relativeFrom="margin">
            <wp:posOffset>4884420</wp:posOffset>
          </wp:positionH>
          <wp:positionV relativeFrom="margin">
            <wp:posOffset>-600075</wp:posOffset>
          </wp:positionV>
          <wp:extent cx="1644650" cy="571500"/>
          <wp:effectExtent l="0" t="0" r="0" b="0"/>
          <wp:wrapSquare wrapText="bothSides"/>
          <wp:docPr id="262661114" name="Picture 1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661114" name="Picture 1" descr="A black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2D52" w:rsidRPr="009A2D52">
      <w:rPr>
        <w:b/>
        <w:bCs/>
      </w:rPr>
      <w:t>CHAPTER PROGRAMS FEBRUARY 2024 to MARCH 2025</w:t>
    </w:r>
    <w:r w:rsidRPr="00B952EB">
      <w:rPr>
        <w:b/>
        <w:bCs/>
        <w:noProof/>
      </w:rPr>
      <w:t xml:space="preserve"> </w:t>
    </w:r>
  </w:p>
  <w:p w14:paraId="1E0DBB2D" w14:textId="204949A6" w:rsidR="009A2D52" w:rsidRDefault="009A2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0805"/>
    <w:multiLevelType w:val="hybridMultilevel"/>
    <w:tmpl w:val="BDB08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25FB1"/>
    <w:multiLevelType w:val="hybridMultilevel"/>
    <w:tmpl w:val="211462C0"/>
    <w:lvl w:ilvl="0" w:tplc="9EA4981E">
      <w:numFmt w:val="bullet"/>
      <w:lvlText w:val="-"/>
      <w:lvlJc w:val="left"/>
      <w:pPr>
        <w:ind w:left="56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2" w15:restartNumberingAfterBreak="0">
    <w:nsid w:val="06D70534"/>
    <w:multiLevelType w:val="hybridMultilevel"/>
    <w:tmpl w:val="8FA4E928"/>
    <w:lvl w:ilvl="0" w:tplc="85CA2576">
      <w:numFmt w:val="bullet"/>
      <w:lvlText w:val="-"/>
      <w:lvlJc w:val="left"/>
      <w:pPr>
        <w:ind w:left="564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3" w15:restartNumberingAfterBreak="0">
    <w:nsid w:val="07586478"/>
    <w:multiLevelType w:val="hybridMultilevel"/>
    <w:tmpl w:val="A712FEB8"/>
    <w:lvl w:ilvl="0" w:tplc="87C877B4"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09E53583"/>
    <w:multiLevelType w:val="hybridMultilevel"/>
    <w:tmpl w:val="27E4A376"/>
    <w:lvl w:ilvl="0" w:tplc="61B618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A672D"/>
    <w:multiLevelType w:val="hybridMultilevel"/>
    <w:tmpl w:val="0E6ED5D6"/>
    <w:lvl w:ilvl="0" w:tplc="5B3ED98A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62661"/>
    <w:multiLevelType w:val="hybridMultilevel"/>
    <w:tmpl w:val="1D246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9D32DC"/>
    <w:multiLevelType w:val="hybridMultilevel"/>
    <w:tmpl w:val="9CC2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77E03"/>
    <w:multiLevelType w:val="hybridMultilevel"/>
    <w:tmpl w:val="B1885B66"/>
    <w:lvl w:ilvl="0" w:tplc="E322286A">
      <w:numFmt w:val="bullet"/>
      <w:lvlText w:val="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D17CE"/>
    <w:multiLevelType w:val="hybridMultilevel"/>
    <w:tmpl w:val="DA1E7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25C71"/>
    <w:multiLevelType w:val="hybridMultilevel"/>
    <w:tmpl w:val="E1785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CA4B3F"/>
    <w:multiLevelType w:val="hybridMultilevel"/>
    <w:tmpl w:val="3042D418"/>
    <w:lvl w:ilvl="0" w:tplc="6D9A1F5A">
      <w:start w:val="202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452D1554"/>
    <w:multiLevelType w:val="hybridMultilevel"/>
    <w:tmpl w:val="B8867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EE58B6"/>
    <w:multiLevelType w:val="hybridMultilevel"/>
    <w:tmpl w:val="0DBE9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83CAD"/>
    <w:multiLevelType w:val="hybridMultilevel"/>
    <w:tmpl w:val="E2125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2D60DF"/>
    <w:multiLevelType w:val="hybridMultilevel"/>
    <w:tmpl w:val="6CDA4D8C"/>
    <w:lvl w:ilvl="0" w:tplc="9ADED42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71EC36F1"/>
    <w:multiLevelType w:val="hybridMultilevel"/>
    <w:tmpl w:val="4268DAD6"/>
    <w:lvl w:ilvl="0" w:tplc="8D206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00752"/>
    <w:multiLevelType w:val="hybridMultilevel"/>
    <w:tmpl w:val="EF228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D52BB2"/>
    <w:multiLevelType w:val="hybridMultilevel"/>
    <w:tmpl w:val="11320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40245B"/>
    <w:multiLevelType w:val="hybridMultilevel"/>
    <w:tmpl w:val="3D94A264"/>
    <w:lvl w:ilvl="0" w:tplc="C8F2947E">
      <w:numFmt w:val="bullet"/>
      <w:lvlText w:val="-"/>
      <w:lvlJc w:val="left"/>
      <w:pPr>
        <w:ind w:left="56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20" w15:restartNumberingAfterBreak="0">
    <w:nsid w:val="7E8209F6"/>
    <w:multiLevelType w:val="hybridMultilevel"/>
    <w:tmpl w:val="161CA8E6"/>
    <w:lvl w:ilvl="0" w:tplc="638088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281913">
    <w:abstractNumId w:val="10"/>
  </w:num>
  <w:num w:numId="2" w16cid:durableId="1460613006">
    <w:abstractNumId w:val="12"/>
  </w:num>
  <w:num w:numId="3" w16cid:durableId="1749302187">
    <w:abstractNumId w:val="18"/>
  </w:num>
  <w:num w:numId="4" w16cid:durableId="379087690">
    <w:abstractNumId w:val="13"/>
  </w:num>
  <w:num w:numId="5" w16cid:durableId="36205819">
    <w:abstractNumId w:val="9"/>
  </w:num>
  <w:num w:numId="6" w16cid:durableId="68818984">
    <w:abstractNumId w:val="6"/>
  </w:num>
  <w:num w:numId="7" w16cid:durableId="989407465">
    <w:abstractNumId w:val="17"/>
  </w:num>
  <w:num w:numId="8" w16cid:durableId="938365775">
    <w:abstractNumId w:val="14"/>
  </w:num>
  <w:num w:numId="9" w16cid:durableId="764572923">
    <w:abstractNumId w:val="0"/>
  </w:num>
  <w:num w:numId="10" w16cid:durableId="1312440336">
    <w:abstractNumId w:val="7"/>
  </w:num>
  <w:num w:numId="11" w16cid:durableId="138696741">
    <w:abstractNumId w:val="16"/>
  </w:num>
  <w:num w:numId="12" w16cid:durableId="1544059457">
    <w:abstractNumId w:val="8"/>
  </w:num>
  <w:num w:numId="13" w16cid:durableId="104464952">
    <w:abstractNumId w:val="15"/>
  </w:num>
  <w:num w:numId="14" w16cid:durableId="400758722">
    <w:abstractNumId w:val="20"/>
  </w:num>
  <w:num w:numId="15" w16cid:durableId="778910838">
    <w:abstractNumId w:val="5"/>
  </w:num>
  <w:num w:numId="16" w16cid:durableId="108357393">
    <w:abstractNumId w:val="11"/>
  </w:num>
  <w:num w:numId="17" w16cid:durableId="408354947">
    <w:abstractNumId w:val="1"/>
  </w:num>
  <w:num w:numId="18" w16cid:durableId="1308247834">
    <w:abstractNumId w:val="19"/>
  </w:num>
  <w:num w:numId="19" w16cid:durableId="544366609">
    <w:abstractNumId w:val="4"/>
  </w:num>
  <w:num w:numId="20" w16cid:durableId="23405571">
    <w:abstractNumId w:val="3"/>
  </w:num>
  <w:num w:numId="21" w16cid:durableId="1451970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97"/>
    <w:rsid w:val="0000140D"/>
    <w:rsid w:val="00001456"/>
    <w:rsid w:val="00003269"/>
    <w:rsid w:val="00003F2D"/>
    <w:rsid w:val="0000435E"/>
    <w:rsid w:val="000079B7"/>
    <w:rsid w:val="000139B6"/>
    <w:rsid w:val="000145D4"/>
    <w:rsid w:val="0001702B"/>
    <w:rsid w:val="0003661A"/>
    <w:rsid w:val="00037776"/>
    <w:rsid w:val="00040B58"/>
    <w:rsid w:val="00041B57"/>
    <w:rsid w:val="00041FC7"/>
    <w:rsid w:val="000435AC"/>
    <w:rsid w:val="00044CFE"/>
    <w:rsid w:val="0005299C"/>
    <w:rsid w:val="000660D6"/>
    <w:rsid w:val="00073D81"/>
    <w:rsid w:val="00077281"/>
    <w:rsid w:val="000778DA"/>
    <w:rsid w:val="000830F9"/>
    <w:rsid w:val="00084892"/>
    <w:rsid w:val="00085DF1"/>
    <w:rsid w:val="00090551"/>
    <w:rsid w:val="000946E6"/>
    <w:rsid w:val="00096524"/>
    <w:rsid w:val="000972C9"/>
    <w:rsid w:val="000A004C"/>
    <w:rsid w:val="000A2301"/>
    <w:rsid w:val="000A3D18"/>
    <w:rsid w:val="000A4450"/>
    <w:rsid w:val="000A6F49"/>
    <w:rsid w:val="000B0185"/>
    <w:rsid w:val="000B7006"/>
    <w:rsid w:val="000C09B3"/>
    <w:rsid w:val="000C17CE"/>
    <w:rsid w:val="000C5267"/>
    <w:rsid w:val="000C794B"/>
    <w:rsid w:val="000D30FF"/>
    <w:rsid w:val="000D36E6"/>
    <w:rsid w:val="000D4529"/>
    <w:rsid w:val="000D5697"/>
    <w:rsid w:val="000D5F24"/>
    <w:rsid w:val="000F00FE"/>
    <w:rsid w:val="000F20A8"/>
    <w:rsid w:val="000F5442"/>
    <w:rsid w:val="000F5D82"/>
    <w:rsid w:val="00100D49"/>
    <w:rsid w:val="00102575"/>
    <w:rsid w:val="00105470"/>
    <w:rsid w:val="0010731D"/>
    <w:rsid w:val="00107823"/>
    <w:rsid w:val="001128BD"/>
    <w:rsid w:val="001244AF"/>
    <w:rsid w:val="0012470D"/>
    <w:rsid w:val="00125219"/>
    <w:rsid w:val="00132638"/>
    <w:rsid w:val="00134B1D"/>
    <w:rsid w:val="00136D01"/>
    <w:rsid w:val="00144D82"/>
    <w:rsid w:val="00145AF8"/>
    <w:rsid w:val="0014704C"/>
    <w:rsid w:val="00152971"/>
    <w:rsid w:val="0015476C"/>
    <w:rsid w:val="00157D7C"/>
    <w:rsid w:val="00160EAF"/>
    <w:rsid w:val="001772FA"/>
    <w:rsid w:val="00180979"/>
    <w:rsid w:val="00184012"/>
    <w:rsid w:val="00190B4E"/>
    <w:rsid w:val="0019168B"/>
    <w:rsid w:val="00191F4A"/>
    <w:rsid w:val="001958EA"/>
    <w:rsid w:val="00196352"/>
    <w:rsid w:val="0019652B"/>
    <w:rsid w:val="001A154F"/>
    <w:rsid w:val="001A3837"/>
    <w:rsid w:val="001B2F09"/>
    <w:rsid w:val="001B5809"/>
    <w:rsid w:val="001B63C1"/>
    <w:rsid w:val="001C0F72"/>
    <w:rsid w:val="001C242A"/>
    <w:rsid w:val="001C483D"/>
    <w:rsid w:val="001C6677"/>
    <w:rsid w:val="001C6EF1"/>
    <w:rsid w:val="001C7535"/>
    <w:rsid w:val="001D1503"/>
    <w:rsid w:val="001D5E63"/>
    <w:rsid w:val="001F333B"/>
    <w:rsid w:val="001F3703"/>
    <w:rsid w:val="0020075C"/>
    <w:rsid w:val="0020243B"/>
    <w:rsid w:val="00203345"/>
    <w:rsid w:val="002057A7"/>
    <w:rsid w:val="00205DA5"/>
    <w:rsid w:val="00210BDF"/>
    <w:rsid w:val="00215EDC"/>
    <w:rsid w:val="0021631E"/>
    <w:rsid w:val="002168E6"/>
    <w:rsid w:val="0021767E"/>
    <w:rsid w:val="00221B2B"/>
    <w:rsid w:val="00225CE4"/>
    <w:rsid w:val="00233DA9"/>
    <w:rsid w:val="002362BF"/>
    <w:rsid w:val="00237440"/>
    <w:rsid w:val="00242777"/>
    <w:rsid w:val="002525C3"/>
    <w:rsid w:val="0025267A"/>
    <w:rsid w:val="00256561"/>
    <w:rsid w:val="002626B0"/>
    <w:rsid w:val="00262E16"/>
    <w:rsid w:val="002659EF"/>
    <w:rsid w:val="002811A6"/>
    <w:rsid w:val="002825F1"/>
    <w:rsid w:val="00283301"/>
    <w:rsid w:val="00286284"/>
    <w:rsid w:val="00287D01"/>
    <w:rsid w:val="0029397C"/>
    <w:rsid w:val="002A3778"/>
    <w:rsid w:val="002A3C64"/>
    <w:rsid w:val="002B05D9"/>
    <w:rsid w:val="002B27CF"/>
    <w:rsid w:val="002B376D"/>
    <w:rsid w:val="002B47C0"/>
    <w:rsid w:val="002B7355"/>
    <w:rsid w:val="002C148B"/>
    <w:rsid w:val="002C6615"/>
    <w:rsid w:val="002C7842"/>
    <w:rsid w:val="002E119F"/>
    <w:rsid w:val="002E22EE"/>
    <w:rsid w:val="002E7FFB"/>
    <w:rsid w:val="002F01E1"/>
    <w:rsid w:val="002F47CC"/>
    <w:rsid w:val="002F7037"/>
    <w:rsid w:val="002F7201"/>
    <w:rsid w:val="00305AE3"/>
    <w:rsid w:val="003075FE"/>
    <w:rsid w:val="00312FA7"/>
    <w:rsid w:val="003137EF"/>
    <w:rsid w:val="00316614"/>
    <w:rsid w:val="0032331E"/>
    <w:rsid w:val="00323906"/>
    <w:rsid w:val="00326A81"/>
    <w:rsid w:val="00327925"/>
    <w:rsid w:val="003309DC"/>
    <w:rsid w:val="00332B90"/>
    <w:rsid w:val="00333644"/>
    <w:rsid w:val="0033607C"/>
    <w:rsid w:val="00336F7B"/>
    <w:rsid w:val="003414ED"/>
    <w:rsid w:val="00346745"/>
    <w:rsid w:val="00350F4B"/>
    <w:rsid w:val="00352265"/>
    <w:rsid w:val="003544E4"/>
    <w:rsid w:val="00360D77"/>
    <w:rsid w:val="0036190B"/>
    <w:rsid w:val="00365C13"/>
    <w:rsid w:val="00372701"/>
    <w:rsid w:val="00387C89"/>
    <w:rsid w:val="00394EDE"/>
    <w:rsid w:val="003A0CC0"/>
    <w:rsid w:val="003A0F6D"/>
    <w:rsid w:val="003A3193"/>
    <w:rsid w:val="003A429A"/>
    <w:rsid w:val="003A4E32"/>
    <w:rsid w:val="003A56ED"/>
    <w:rsid w:val="003B4279"/>
    <w:rsid w:val="003C0DDB"/>
    <w:rsid w:val="003C2261"/>
    <w:rsid w:val="003C2577"/>
    <w:rsid w:val="003D0D7E"/>
    <w:rsid w:val="003D31B2"/>
    <w:rsid w:val="003E0FB2"/>
    <w:rsid w:val="003E2CFF"/>
    <w:rsid w:val="003E3301"/>
    <w:rsid w:val="003E51F6"/>
    <w:rsid w:val="003E5AE8"/>
    <w:rsid w:val="003E7737"/>
    <w:rsid w:val="003E79E0"/>
    <w:rsid w:val="003F496B"/>
    <w:rsid w:val="00402770"/>
    <w:rsid w:val="00406DDD"/>
    <w:rsid w:val="004103F0"/>
    <w:rsid w:val="00410414"/>
    <w:rsid w:val="00410FED"/>
    <w:rsid w:val="00413798"/>
    <w:rsid w:val="00413B90"/>
    <w:rsid w:val="0041594F"/>
    <w:rsid w:val="00421D32"/>
    <w:rsid w:val="00424CD8"/>
    <w:rsid w:val="00433983"/>
    <w:rsid w:val="00440089"/>
    <w:rsid w:val="0044608F"/>
    <w:rsid w:val="00454171"/>
    <w:rsid w:val="0045490C"/>
    <w:rsid w:val="00457336"/>
    <w:rsid w:val="00457809"/>
    <w:rsid w:val="004601A6"/>
    <w:rsid w:val="0046028C"/>
    <w:rsid w:val="00460CFE"/>
    <w:rsid w:val="00461838"/>
    <w:rsid w:val="00465DF7"/>
    <w:rsid w:val="0047290A"/>
    <w:rsid w:val="00472E63"/>
    <w:rsid w:val="00475B1B"/>
    <w:rsid w:val="00490693"/>
    <w:rsid w:val="00491E48"/>
    <w:rsid w:val="00494318"/>
    <w:rsid w:val="0049625C"/>
    <w:rsid w:val="00496841"/>
    <w:rsid w:val="00496C2B"/>
    <w:rsid w:val="004A659D"/>
    <w:rsid w:val="004B2BAC"/>
    <w:rsid w:val="004B2F80"/>
    <w:rsid w:val="004B5D22"/>
    <w:rsid w:val="004D0735"/>
    <w:rsid w:val="004D17B3"/>
    <w:rsid w:val="004D3449"/>
    <w:rsid w:val="004D712A"/>
    <w:rsid w:val="004E17CB"/>
    <w:rsid w:val="004E41BF"/>
    <w:rsid w:val="004E7F35"/>
    <w:rsid w:val="004F0FB8"/>
    <w:rsid w:val="004F418F"/>
    <w:rsid w:val="004F5652"/>
    <w:rsid w:val="0050328D"/>
    <w:rsid w:val="00503771"/>
    <w:rsid w:val="00507931"/>
    <w:rsid w:val="00507EEE"/>
    <w:rsid w:val="00510975"/>
    <w:rsid w:val="00511D7A"/>
    <w:rsid w:val="0051313B"/>
    <w:rsid w:val="00514273"/>
    <w:rsid w:val="005301C7"/>
    <w:rsid w:val="00531251"/>
    <w:rsid w:val="005333E1"/>
    <w:rsid w:val="00533D4A"/>
    <w:rsid w:val="00536CD8"/>
    <w:rsid w:val="0054283A"/>
    <w:rsid w:val="00545082"/>
    <w:rsid w:val="00550C72"/>
    <w:rsid w:val="005518B9"/>
    <w:rsid w:val="00554C11"/>
    <w:rsid w:val="005553FB"/>
    <w:rsid w:val="005572C0"/>
    <w:rsid w:val="00560085"/>
    <w:rsid w:val="00560C6C"/>
    <w:rsid w:val="00562E16"/>
    <w:rsid w:val="00563D75"/>
    <w:rsid w:val="0056792B"/>
    <w:rsid w:val="00570275"/>
    <w:rsid w:val="005707F9"/>
    <w:rsid w:val="005716D2"/>
    <w:rsid w:val="0057499F"/>
    <w:rsid w:val="00580B8C"/>
    <w:rsid w:val="00580BA2"/>
    <w:rsid w:val="0058450B"/>
    <w:rsid w:val="0058496A"/>
    <w:rsid w:val="00592355"/>
    <w:rsid w:val="00595270"/>
    <w:rsid w:val="005A060F"/>
    <w:rsid w:val="005B2AE7"/>
    <w:rsid w:val="005B3044"/>
    <w:rsid w:val="005B3109"/>
    <w:rsid w:val="005B67E9"/>
    <w:rsid w:val="005B7DCE"/>
    <w:rsid w:val="005C0BA7"/>
    <w:rsid w:val="005C731C"/>
    <w:rsid w:val="005D277E"/>
    <w:rsid w:val="005D5ECC"/>
    <w:rsid w:val="005E65A6"/>
    <w:rsid w:val="005F37FC"/>
    <w:rsid w:val="005F4DCA"/>
    <w:rsid w:val="005F5D31"/>
    <w:rsid w:val="005F5DAC"/>
    <w:rsid w:val="005F711D"/>
    <w:rsid w:val="006003F8"/>
    <w:rsid w:val="00601CA4"/>
    <w:rsid w:val="00602B6B"/>
    <w:rsid w:val="00604A2A"/>
    <w:rsid w:val="00607527"/>
    <w:rsid w:val="00610476"/>
    <w:rsid w:val="006104E1"/>
    <w:rsid w:val="00610D3E"/>
    <w:rsid w:val="00613AA7"/>
    <w:rsid w:val="006169B5"/>
    <w:rsid w:val="0061743D"/>
    <w:rsid w:val="006177F6"/>
    <w:rsid w:val="00623257"/>
    <w:rsid w:val="00623B1C"/>
    <w:rsid w:val="00625254"/>
    <w:rsid w:val="0062724E"/>
    <w:rsid w:val="0062799F"/>
    <w:rsid w:val="00630A9D"/>
    <w:rsid w:val="006377DE"/>
    <w:rsid w:val="00637E25"/>
    <w:rsid w:val="0064176A"/>
    <w:rsid w:val="00650826"/>
    <w:rsid w:val="00655A1F"/>
    <w:rsid w:val="00655A8C"/>
    <w:rsid w:val="0066274A"/>
    <w:rsid w:val="006665F8"/>
    <w:rsid w:val="00670476"/>
    <w:rsid w:val="00671429"/>
    <w:rsid w:val="00673E64"/>
    <w:rsid w:val="006746D9"/>
    <w:rsid w:val="006749A7"/>
    <w:rsid w:val="006753BB"/>
    <w:rsid w:val="006809B1"/>
    <w:rsid w:val="00683EDF"/>
    <w:rsid w:val="00684863"/>
    <w:rsid w:val="0068495C"/>
    <w:rsid w:val="00686A38"/>
    <w:rsid w:val="00687DAE"/>
    <w:rsid w:val="00693034"/>
    <w:rsid w:val="00695B37"/>
    <w:rsid w:val="006A57F7"/>
    <w:rsid w:val="006A5FF0"/>
    <w:rsid w:val="006B07D5"/>
    <w:rsid w:val="006B4CCF"/>
    <w:rsid w:val="006B607E"/>
    <w:rsid w:val="006C25C4"/>
    <w:rsid w:val="006C3165"/>
    <w:rsid w:val="006C5152"/>
    <w:rsid w:val="006D32B8"/>
    <w:rsid w:val="006D7E95"/>
    <w:rsid w:val="006E69D2"/>
    <w:rsid w:val="006E7031"/>
    <w:rsid w:val="006E71D6"/>
    <w:rsid w:val="006E7382"/>
    <w:rsid w:val="006E759C"/>
    <w:rsid w:val="006E77F5"/>
    <w:rsid w:val="00700CCA"/>
    <w:rsid w:val="00701225"/>
    <w:rsid w:val="00701812"/>
    <w:rsid w:val="007028DA"/>
    <w:rsid w:val="007043D4"/>
    <w:rsid w:val="00706C55"/>
    <w:rsid w:val="007153E0"/>
    <w:rsid w:val="00715AF5"/>
    <w:rsid w:val="00721874"/>
    <w:rsid w:val="00722D7D"/>
    <w:rsid w:val="00727733"/>
    <w:rsid w:val="0073579F"/>
    <w:rsid w:val="00741604"/>
    <w:rsid w:val="00741C8D"/>
    <w:rsid w:val="007461F8"/>
    <w:rsid w:val="007468AD"/>
    <w:rsid w:val="00750FD2"/>
    <w:rsid w:val="00754C6A"/>
    <w:rsid w:val="0076080D"/>
    <w:rsid w:val="00761148"/>
    <w:rsid w:val="00764FA1"/>
    <w:rsid w:val="00773EA3"/>
    <w:rsid w:val="00776785"/>
    <w:rsid w:val="00777405"/>
    <w:rsid w:val="00780321"/>
    <w:rsid w:val="00784156"/>
    <w:rsid w:val="007849CC"/>
    <w:rsid w:val="00791313"/>
    <w:rsid w:val="007A0BC0"/>
    <w:rsid w:val="007A58EE"/>
    <w:rsid w:val="007A7B37"/>
    <w:rsid w:val="007C4205"/>
    <w:rsid w:val="007C57E3"/>
    <w:rsid w:val="007C6DC5"/>
    <w:rsid w:val="007D472B"/>
    <w:rsid w:val="007D4F37"/>
    <w:rsid w:val="007D55D5"/>
    <w:rsid w:val="007E18F5"/>
    <w:rsid w:val="007E30A2"/>
    <w:rsid w:val="007E4142"/>
    <w:rsid w:val="007E527A"/>
    <w:rsid w:val="007F7D96"/>
    <w:rsid w:val="00800488"/>
    <w:rsid w:val="00806DB7"/>
    <w:rsid w:val="00810DD0"/>
    <w:rsid w:val="00812719"/>
    <w:rsid w:val="00814AD2"/>
    <w:rsid w:val="0082525A"/>
    <w:rsid w:val="00827376"/>
    <w:rsid w:val="00836046"/>
    <w:rsid w:val="00842F24"/>
    <w:rsid w:val="008522BD"/>
    <w:rsid w:val="0085232B"/>
    <w:rsid w:val="008554D5"/>
    <w:rsid w:val="008561F1"/>
    <w:rsid w:val="00862597"/>
    <w:rsid w:val="0086556E"/>
    <w:rsid w:val="00866D94"/>
    <w:rsid w:val="00866DF8"/>
    <w:rsid w:val="00871BD4"/>
    <w:rsid w:val="008722A4"/>
    <w:rsid w:val="008775AC"/>
    <w:rsid w:val="008859EC"/>
    <w:rsid w:val="00887DB5"/>
    <w:rsid w:val="00890DD4"/>
    <w:rsid w:val="008962DA"/>
    <w:rsid w:val="00896B64"/>
    <w:rsid w:val="008A074A"/>
    <w:rsid w:val="008A3555"/>
    <w:rsid w:val="008B46F0"/>
    <w:rsid w:val="008C5D08"/>
    <w:rsid w:val="008E37F2"/>
    <w:rsid w:val="008F0022"/>
    <w:rsid w:val="008F1EE5"/>
    <w:rsid w:val="008F3D3E"/>
    <w:rsid w:val="008F4E36"/>
    <w:rsid w:val="00904BD6"/>
    <w:rsid w:val="009050C8"/>
    <w:rsid w:val="0091420E"/>
    <w:rsid w:val="00914DDD"/>
    <w:rsid w:val="009200BA"/>
    <w:rsid w:val="009246AC"/>
    <w:rsid w:val="009334E3"/>
    <w:rsid w:val="00934FFA"/>
    <w:rsid w:val="0093507E"/>
    <w:rsid w:val="009404F7"/>
    <w:rsid w:val="00940877"/>
    <w:rsid w:val="00945612"/>
    <w:rsid w:val="0094583D"/>
    <w:rsid w:val="00951E33"/>
    <w:rsid w:val="00953AF0"/>
    <w:rsid w:val="009550C0"/>
    <w:rsid w:val="009571C6"/>
    <w:rsid w:val="00962C84"/>
    <w:rsid w:val="009646B2"/>
    <w:rsid w:val="009657EC"/>
    <w:rsid w:val="009659E2"/>
    <w:rsid w:val="009707B3"/>
    <w:rsid w:val="00971D2A"/>
    <w:rsid w:val="0097668D"/>
    <w:rsid w:val="0097686A"/>
    <w:rsid w:val="0097781A"/>
    <w:rsid w:val="00981A30"/>
    <w:rsid w:val="00981E2D"/>
    <w:rsid w:val="00983AAA"/>
    <w:rsid w:val="009854FD"/>
    <w:rsid w:val="009855D9"/>
    <w:rsid w:val="009932F4"/>
    <w:rsid w:val="009961FE"/>
    <w:rsid w:val="009A2D52"/>
    <w:rsid w:val="009A41C9"/>
    <w:rsid w:val="009B0F15"/>
    <w:rsid w:val="009B0F3E"/>
    <w:rsid w:val="009B3928"/>
    <w:rsid w:val="009C034F"/>
    <w:rsid w:val="009C04F6"/>
    <w:rsid w:val="009C2EBD"/>
    <w:rsid w:val="009C3B5F"/>
    <w:rsid w:val="009C57E2"/>
    <w:rsid w:val="009D128C"/>
    <w:rsid w:val="009D1BB1"/>
    <w:rsid w:val="009D234B"/>
    <w:rsid w:val="009D2EE9"/>
    <w:rsid w:val="009D434C"/>
    <w:rsid w:val="009D53B2"/>
    <w:rsid w:val="009D5803"/>
    <w:rsid w:val="009E40EA"/>
    <w:rsid w:val="009E6BEE"/>
    <w:rsid w:val="009F7366"/>
    <w:rsid w:val="00A00E14"/>
    <w:rsid w:val="00A1661A"/>
    <w:rsid w:val="00A1787F"/>
    <w:rsid w:val="00A201F8"/>
    <w:rsid w:val="00A246AC"/>
    <w:rsid w:val="00A27E9A"/>
    <w:rsid w:val="00A305ED"/>
    <w:rsid w:val="00A31842"/>
    <w:rsid w:val="00A428E7"/>
    <w:rsid w:val="00A50CC2"/>
    <w:rsid w:val="00A52A27"/>
    <w:rsid w:val="00A56B90"/>
    <w:rsid w:val="00A579BB"/>
    <w:rsid w:val="00A60778"/>
    <w:rsid w:val="00A636B7"/>
    <w:rsid w:val="00A650BB"/>
    <w:rsid w:val="00A70223"/>
    <w:rsid w:val="00A7589B"/>
    <w:rsid w:val="00A76435"/>
    <w:rsid w:val="00A766C3"/>
    <w:rsid w:val="00A8221D"/>
    <w:rsid w:val="00A84637"/>
    <w:rsid w:val="00A86ED6"/>
    <w:rsid w:val="00A96725"/>
    <w:rsid w:val="00A9759D"/>
    <w:rsid w:val="00AA3176"/>
    <w:rsid w:val="00AA6D3A"/>
    <w:rsid w:val="00AB2E81"/>
    <w:rsid w:val="00AC3D26"/>
    <w:rsid w:val="00AD1796"/>
    <w:rsid w:val="00AD4D65"/>
    <w:rsid w:val="00AD5A74"/>
    <w:rsid w:val="00AD5D1A"/>
    <w:rsid w:val="00AD7330"/>
    <w:rsid w:val="00AD79A7"/>
    <w:rsid w:val="00AE2105"/>
    <w:rsid w:val="00AE2F9C"/>
    <w:rsid w:val="00AF10D6"/>
    <w:rsid w:val="00AF522E"/>
    <w:rsid w:val="00AF5E1F"/>
    <w:rsid w:val="00AF7794"/>
    <w:rsid w:val="00B02140"/>
    <w:rsid w:val="00B0258C"/>
    <w:rsid w:val="00B14C42"/>
    <w:rsid w:val="00B215DC"/>
    <w:rsid w:val="00B22FF0"/>
    <w:rsid w:val="00B25D4A"/>
    <w:rsid w:val="00B260ED"/>
    <w:rsid w:val="00B33D2D"/>
    <w:rsid w:val="00B34731"/>
    <w:rsid w:val="00B34C77"/>
    <w:rsid w:val="00B44E62"/>
    <w:rsid w:val="00B51049"/>
    <w:rsid w:val="00B5535C"/>
    <w:rsid w:val="00B55E66"/>
    <w:rsid w:val="00B57672"/>
    <w:rsid w:val="00B60DCF"/>
    <w:rsid w:val="00B620B8"/>
    <w:rsid w:val="00B622F1"/>
    <w:rsid w:val="00B714B0"/>
    <w:rsid w:val="00B7154B"/>
    <w:rsid w:val="00B7163D"/>
    <w:rsid w:val="00B773CE"/>
    <w:rsid w:val="00B77E96"/>
    <w:rsid w:val="00B8122E"/>
    <w:rsid w:val="00B84D40"/>
    <w:rsid w:val="00B86114"/>
    <w:rsid w:val="00B94BF6"/>
    <w:rsid w:val="00B952EB"/>
    <w:rsid w:val="00B958E1"/>
    <w:rsid w:val="00B96A6C"/>
    <w:rsid w:val="00BA03BC"/>
    <w:rsid w:val="00BA0A4E"/>
    <w:rsid w:val="00BA495F"/>
    <w:rsid w:val="00BA4C03"/>
    <w:rsid w:val="00BB2BC9"/>
    <w:rsid w:val="00BB2F3E"/>
    <w:rsid w:val="00BB3AFD"/>
    <w:rsid w:val="00BB5596"/>
    <w:rsid w:val="00BB61B6"/>
    <w:rsid w:val="00BB6AEB"/>
    <w:rsid w:val="00BB6DED"/>
    <w:rsid w:val="00BC305F"/>
    <w:rsid w:val="00BC610A"/>
    <w:rsid w:val="00BD04AF"/>
    <w:rsid w:val="00BD08CD"/>
    <w:rsid w:val="00BD13E3"/>
    <w:rsid w:val="00BD30B0"/>
    <w:rsid w:val="00BD382E"/>
    <w:rsid w:val="00BD7266"/>
    <w:rsid w:val="00BD7CAE"/>
    <w:rsid w:val="00BE0754"/>
    <w:rsid w:val="00BE28C8"/>
    <w:rsid w:val="00BE5C6B"/>
    <w:rsid w:val="00BE6ABF"/>
    <w:rsid w:val="00BE6B84"/>
    <w:rsid w:val="00BF1519"/>
    <w:rsid w:val="00BF2F08"/>
    <w:rsid w:val="00BF4079"/>
    <w:rsid w:val="00BF6AFB"/>
    <w:rsid w:val="00C03525"/>
    <w:rsid w:val="00C06259"/>
    <w:rsid w:val="00C073D6"/>
    <w:rsid w:val="00C11A44"/>
    <w:rsid w:val="00C13072"/>
    <w:rsid w:val="00C1710B"/>
    <w:rsid w:val="00C2000E"/>
    <w:rsid w:val="00C24CC7"/>
    <w:rsid w:val="00C25AC5"/>
    <w:rsid w:val="00C262CC"/>
    <w:rsid w:val="00C27FB6"/>
    <w:rsid w:val="00C3409C"/>
    <w:rsid w:val="00C35A12"/>
    <w:rsid w:val="00C378C1"/>
    <w:rsid w:val="00C414FA"/>
    <w:rsid w:val="00C4277B"/>
    <w:rsid w:val="00C43D7A"/>
    <w:rsid w:val="00C44C6C"/>
    <w:rsid w:val="00C47351"/>
    <w:rsid w:val="00C514CA"/>
    <w:rsid w:val="00C52560"/>
    <w:rsid w:val="00C53416"/>
    <w:rsid w:val="00C548CF"/>
    <w:rsid w:val="00C605FF"/>
    <w:rsid w:val="00C610B3"/>
    <w:rsid w:val="00C62C34"/>
    <w:rsid w:val="00C651E4"/>
    <w:rsid w:val="00C663EB"/>
    <w:rsid w:val="00C71175"/>
    <w:rsid w:val="00C744A4"/>
    <w:rsid w:val="00C82863"/>
    <w:rsid w:val="00C85399"/>
    <w:rsid w:val="00C86C2A"/>
    <w:rsid w:val="00C86D75"/>
    <w:rsid w:val="00C9021A"/>
    <w:rsid w:val="00C912C8"/>
    <w:rsid w:val="00C95B74"/>
    <w:rsid w:val="00C96016"/>
    <w:rsid w:val="00CA35D8"/>
    <w:rsid w:val="00CA51E6"/>
    <w:rsid w:val="00CB0102"/>
    <w:rsid w:val="00CB0CE1"/>
    <w:rsid w:val="00CB5307"/>
    <w:rsid w:val="00CB5AA0"/>
    <w:rsid w:val="00CC112C"/>
    <w:rsid w:val="00CC25EE"/>
    <w:rsid w:val="00CC3CF1"/>
    <w:rsid w:val="00CC5A14"/>
    <w:rsid w:val="00CD03B3"/>
    <w:rsid w:val="00CD295A"/>
    <w:rsid w:val="00CD442C"/>
    <w:rsid w:val="00CD7B9D"/>
    <w:rsid w:val="00CE0C00"/>
    <w:rsid w:val="00CF004F"/>
    <w:rsid w:val="00CF050E"/>
    <w:rsid w:val="00CF1934"/>
    <w:rsid w:val="00CF5990"/>
    <w:rsid w:val="00CF6CA1"/>
    <w:rsid w:val="00D06D58"/>
    <w:rsid w:val="00D11E6C"/>
    <w:rsid w:val="00D13365"/>
    <w:rsid w:val="00D22F95"/>
    <w:rsid w:val="00D26369"/>
    <w:rsid w:val="00D31797"/>
    <w:rsid w:val="00D31C3B"/>
    <w:rsid w:val="00D35470"/>
    <w:rsid w:val="00D3630F"/>
    <w:rsid w:val="00D373F7"/>
    <w:rsid w:val="00D40CCA"/>
    <w:rsid w:val="00D41151"/>
    <w:rsid w:val="00D44FE9"/>
    <w:rsid w:val="00D452F4"/>
    <w:rsid w:val="00D536A3"/>
    <w:rsid w:val="00D5560C"/>
    <w:rsid w:val="00D6015B"/>
    <w:rsid w:val="00D601B8"/>
    <w:rsid w:val="00D61D89"/>
    <w:rsid w:val="00D63507"/>
    <w:rsid w:val="00D65302"/>
    <w:rsid w:val="00D667C4"/>
    <w:rsid w:val="00D704FB"/>
    <w:rsid w:val="00D7225C"/>
    <w:rsid w:val="00D73656"/>
    <w:rsid w:val="00D73D6C"/>
    <w:rsid w:val="00D752DD"/>
    <w:rsid w:val="00D757B6"/>
    <w:rsid w:val="00D757EA"/>
    <w:rsid w:val="00D7765F"/>
    <w:rsid w:val="00D90412"/>
    <w:rsid w:val="00D91608"/>
    <w:rsid w:val="00D93C84"/>
    <w:rsid w:val="00D9480A"/>
    <w:rsid w:val="00D94B5A"/>
    <w:rsid w:val="00D94DE2"/>
    <w:rsid w:val="00DA1AFB"/>
    <w:rsid w:val="00DA2835"/>
    <w:rsid w:val="00DA2837"/>
    <w:rsid w:val="00DA3F78"/>
    <w:rsid w:val="00DB4E22"/>
    <w:rsid w:val="00DB5920"/>
    <w:rsid w:val="00DC1F3F"/>
    <w:rsid w:val="00DC565D"/>
    <w:rsid w:val="00DC5D91"/>
    <w:rsid w:val="00DC60E3"/>
    <w:rsid w:val="00DC62B9"/>
    <w:rsid w:val="00DE0DC7"/>
    <w:rsid w:val="00DE0F47"/>
    <w:rsid w:val="00DF65EA"/>
    <w:rsid w:val="00DF689F"/>
    <w:rsid w:val="00E04ADD"/>
    <w:rsid w:val="00E06FF3"/>
    <w:rsid w:val="00E15A4F"/>
    <w:rsid w:val="00E1781C"/>
    <w:rsid w:val="00E237D2"/>
    <w:rsid w:val="00E24DCD"/>
    <w:rsid w:val="00E30466"/>
    <w:rsid w:val="00E312BD"/>
    <w:rsid w:val="00E35ADC"/>
    <w:rsid w:val="00E35EF2"/>
    <w:rsid w:val="00E4570D"/>
    <w:rsid w:val="00E476F1"/>
    <w:rsid w:val="00E5207B"/>
    <w:rsid w:val="00E6125F"/>
    <w:rsid w:val="00E63432"/>
    <w:rsid w:val="00E731E1"/>
    <w:rsid w:val="00E75778"/>
    <w:rsid w:val="00E766DD"/>
    <w:rsid w:val="00E7675A"/>
    <w:rsid w:val="00E820C3"/>
    <w:rsid w:val="00E922A9"/>
    <w:rsid w:val="00E92CEF"/>
    <w:rsid w:val="00E93702"/>
    <w:rsid w:val="00E937E7"/>
    <w:rsid w:val="00E93C06"/>
    <w:rsid w:val="00E96278"/>
    <w:rsid w:val="00E96E30"/>
    <w:rsid w:val="00EA2492"/>
    <w:rsid w:val="00EA2FC1"/>
    <w:rsid w:val="00EA30F5"/>
    <w:rsid w:val="00EA3321"/>
    <w:rsid w:val="00EB0B62"/>
    <w:rsid w:val="00EB76AC"/>
    <w:rsid w:val="00EB7B17"/>
    <w:rsid w:val="00EC0017"/>
    <w:rsid w:val="00EC036A"/>
    <w:rsid w:val="00ED5C16"/>
    <w:rsid w:val="00ED74B8"/>
    <w:rsid w:val="00EE1A3E"/>
    <w:rsid w:val="00EE7D95"/>
    <w:rsid w:val="00EF4F92"/>
    <w:rsid w:val="00EF7DF3"/>
    <w:rsid w:val="00F041A2"/>
    <w:rsid w:val="00F04734"/>
    <w:rsid w:val="00F05B91"/>
    <w:rsid w:val="00F05D79"/>
    <w:rsid w:val="00F065D0"/>
    <w:rsid w:val="00F06D52"/>
    <w:rsid w:val="00F070E7"/>
    <w:rsid w:val="00F22300"/>
    <w:rsid w:val="00F23714"/>
    <w:rsid w:val="00F4238E"/>
    <w:rsid w:val="00F42969"/>
    <w:rsid w:val="00F42F65"/>
    <w:rsid w:val="00F64334"/>
    <w:rsid w:val="00F7105A"/>
    <w:rsid w:val="00F75951"/>
    <w:rsid w:val="00F82162"/>
    <w:rsid w:val="00F8598A"/>
    <w:rsid w:val="00F8685F"/>
    <w:rsid w:val="00FA35CE"/>
    <w:rsid w:val="00FA4FE1"/>
    <w:rsid w:val="00FA5E97"/>
    <w:rsid w:val="00FB2B4C"/>
    <w:rsid w:val="00FC1539"/>
    <w:rsid w:val="00FC1F8D"/>
    <w:rsid w:val="00FC32E2"/>
    <w:rsid w:val="00FC66B3"/>
    <w:rsid w:val="00FC7260"/>
    <w:rsid w:val="00FD19F9"/>
    <w:rsid w:val="00FE0B76"/>
    <w:rsid w:val="00FE0C30"/>
    <w:rsid w:val="00FE0E72"/>
    <w:rsid w:val="00FE193F"/>
    <w:rsid w:val="00FE26DC"/>
    <w:rsid w:val="00FE390B"/>
    <w:rsid w:val="00FE51A4"/>
    <w:rsid w:val="00FE5894"/>
    <w:rsid w:val="00FE6226"/>
    <w:rsid w:val="00FE6229"/>
    <w:rsid w:val="00F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2F1362"/>
  <w15:chartTrackingRefBased/>
  <w15:docId w15:val="{1E1E48DE-A694-4452-ACB9-13BCB808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11A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C3B5F"/>
    <w:rPr>
      <w:b/>
      <w:bCs/>
    </w:rPr>
  </w:style>
  <w:style w:type="paragraph" w:customStyle="1" w:styleId="Default">
    <w:name w:val="Default"/>
    <w:rsid w:val="00A846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D52"/>
  </w:style>
  <w:style w:type="paragraph" w:styleId="Footer">
    <w:name w:val="footer"/>
    <w:basedOn w:val="Normal"/>
    <w:link w:val="FooterChar"/>
    <w:uiPriority w:val="99"/>
    <w:unhideWhenUsed/>
    <w:rsid w:val="009A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7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8850">
          <w:marLeft w:val="48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9355">
          <w:marLeft w:val="48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981">
          <w:marLeft w:val="48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A65C7F6D66748A43C49FEAA24C84A" ma:contentTypeVersion="29" ma:contentTypeDescription="Create a new document." ma:contentTypeScope="" ma:versionID="857c927066ad63e3ee3d27122a2d8900">
  <xsd:schema xmlns:xsd="http://www.w3.org/2001/XMLSchema" xmlns:xs="http://www.w3.org/2001/XMLSchema" xmlns:p="http://schemas.microsoft.com/office/2006/metadata/properties" xmlns:ns1="http://schemas.microsoft.com/sharepoint/v3" xmlns:ns2="0e969885-8c9b-43a3-9b28-5cdd65e550fb" xmlns:ns3="85a23f3a-0ada-486f-a7da-97137dba932c" xmlns:ns4="c0bee488-d119-4bdc-a2f7-ed83db7b3f4c" targetNamespace="http://schemas.microsoft.com/office/2006/metadata/properties" ma:root="true" ma:fieldsID="787d883836704f4c86229d661ffc08c1" ns1:_="" ns2:_="" ns3:_="" ns4:_="">
    <xsd:import namespace="http://schemas.microsoft.com/sharepoint/v3"/>
    <xsd:import namespace="0e969885-8c9b-43a3-9b28-5cdd65e550fb"/>
    <xsd:import namespace="85a23f3a-0ada-486f-a7da-97137dba932c"/>
    <xsd:import namespace="c0bee488-d119-4bdc-a2f7-ed83db7b3f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9885-8c9b-43a3-9b28-5cdd65e550fb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23f3a-0ada-486f-a7da-97137dba9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8484563-b27b-4476-b15e-71ccd6e93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ee488-d119-4bdc-a2f7-ed83db7b3f4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cf49afc-e7c0-4444-908c-c0e0d8a7043a}" ma:internalName="TaxCatchAll" ma:showField="CatchAllData" ma:web="c0bee488-d119-4bdc-a2f7-ed83db7b3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0bee488-d119-4bdc-a2f7-ed83db7b3f4c" xsi:nil="true"/>
    <_ip_UnifiedCompliancePolicyProperties xmlns="http://schemas.microsoft.com/sharepoint/v3" xsi:nil="true"/>
    <lcf76f155ced4ddcb4097134ff3c332f xmlns="85a23f3a-0ada-486f-a7da-97137dba93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A1BE14-7EDB-4E77-BE4C-7042A6C0D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969885-8c9b-43a3-9b28-5cdd65e550fb"/>
    <ds:schemaRef ds:uri="85a23f3a-0ada-486f-a7da-97137dba932c"/>
    <ds:schemaRef ds:uri="c0bee488-d119-4bdc-a2f7-ed83db7b3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600AA3-5EFF-467A-B700-F4D16AFF3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bee488-d119-4bdc-a2f7-ed83db7b3f4c"/>
    <ds:schemaRef ds:uri="85a23f3a-0ada-486f-a7da-97137dba932c"/>
  </ds:schemaRefs>
</ds:datastoreItem>
</file>

<file path=customXml/itemProps3.xml><?xml version="1.0" encoding="utf-8"?>
<ds:datastoreItem xmlns:ds="http://schemas.openxmlformats.org/officeDocument/2006/customXml" ds:itemID="{EF1FD8A6-AAF7-4973-90CC-8639DF454E7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85af509-7d50-4dec-8689-bf10a15fad35}" enabled="0" method="" siteId="{685af509-7d50-4dec-8689-bf10a15fad3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3535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Pakenham</dc:creator>
  <cp:keywords/>
  <dc:description/>
  <cp:lastModifiedBy>Julie Pakenham</cp:lastModifiedBy>
  <cp:revision>27</cp:revision>
  <cp:lastPrinted>2025-02-21T17:44:00Z</cp:lastPrinted>
  <dcterms:created xsi:type="dcterms:W3CDTF">2025-02-18T21:56:00Z</dcterms:created>
  <dcterms:modified xsi:type="dcterms:W3CDTF">2025-03-04T16:36:00Z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0x0101007F0A65C7F6D66748A43C49FEAA24C84A</vt:lpwstr>
  </property>
  <property fmtid="{D5CDD505-2E9C-101B-9397-08002B2CF9AE}" pid="3" name="MediaServiceImageTags">
    <vt:lpwstr/>
  </property>
</Properties>
</file>